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B4B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bookmarkStart w:id="0" w:name="_GoBack"/>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网络收集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2026年四川生物卷高考真题带答案带解析文字版</w:t>
      </w:r>
    </w:p>
    <w:bookmarkEnd w:id="0"/>
    <w:p w14:paraId="5EAE024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一、单项选择题：本题共15小题，每小题3分，共45分。在每小题给出的四个选项中，只有一项是最符合题目要求的。</w:t>
      </w:r>
    </w:p>
    <w:p w14:paraId="5F56232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1.5月20日为中国学生营养日，全面均衡饮食有利于健康成长。下列叙述正确的是 （  ）</w:t>
      </w:r>
    </w:p>
    <w:p w14:paraId="493ED7B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A.低血钙会导致肌肉抽搐，奶制品是钙的重要来源</w:t>
      </w:r>
    </w:p>
    <w:p w14:paraId="74C7D1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B.只吃肉、不吃水果蔬菜，易造成身体缺乏蛋白质</w:t>
      </w:r>
    </w:p>
    <w:p w14:paraId="446643B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C.粗粮有益健康，其中的纤维素可直接为人体供能</w:t>
      </w:r>
    </w:p>
    <w:p w14:paraId="3F92B33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D.均衡饮食是指各种营养元素摄入充足、比例相同</w:t>
      </w:r>
    </w:p>
    <w:p w14:paraId="52CB7FA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【答案】</w:t>
      </w:r>
    </w:p>
    <w:p w14:paraId="5C25A0B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w:t>
      </w:r>
    </w:p>
    <w:p w14:paraId="2ED2077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【解析】</w:t>
      </w:r>
    </w:p>
    <w:p w14:paraId="75CB691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本题考查了无机盐功能：血钙与肌肉抽搐；钙的食物来源；糖类、纤维素：人体不能分解纤维素，不能供能；营养素缺乏症：蔬果提供维生素、膳食纤维；均衡膳食概念：营养充足、比例适宜≠相同。</w:t>
      </w:r>
    </w:p>
    <w:p w14:paraId="63C6A000">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A、血钙过低→肌肉兴奋性升高，肌肉持续抽搐；牛奶、奶制品富含钙，是主要膳食钙来源。A正确。</w:t>
      </w:r>
    </w:p>
    <w:p w14:paraId="4A814C6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B、肉类富含蛋白质；果蔬主要补充维生素、膳食纤维，只吃肉缺的是维生素，不是蛋白质。B错误。</w:t>
      </w:r>
    </w:p>
    <w:p w14:paraId="2522755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C、纤维素是多糖，人体无纤维素酶，无法水解供能，仅促进肠道蠕动。C错误。</w:t>
      </w:r>
    </w:p>
    <w:p w14:paraId="4924DB3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D、均衡饮食：各类营养素充足、比例适宜，不是比例完全相同。D错误。</w:t>
      </w:r>
    </w:p>
    <w:p w14:paraId="3EDA0DE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故选A。</w:t>
      </w:r>
    </w:p>
    <w:p w14:paraId="7CDE276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2.汉坦病毒以啮齿类动物为主要自然宿主，人类接触汉坦病毒宿主或其排泄物、分泌物可能被感染。下列叙述错误的是 （  ）</w:t>
      </w:r>
    </w:p>
    <w:p w14:paraId="1518999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A.啮齿类动物丰富度下降，汉坦病毒传播率也下降</w:t>
      </w:r>
    </w:p>
    <w:p w14:paraId="04BF8E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B.可利用抗原与抗体结合原理检测机体是否被感染</w:t>
      </w:r>
    </w:p>
    <w:p w14:paraId="6C700C9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C.汉坦病毒必须在宿主活细胞内才能完成病毒增殖</w:t>
      </w:r>
    </w:p>
    <w:p w14:paraId="01D1232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D.人体依赖机体免疫防御功能清除感染的汉坦病毒</w:t>
      </w:r>
    </w:p>
    <w:p w14:paraId="5DB0301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【答案】</w:t>
      </w:r>
    </w:p>
    <w:p w14:paraId="3B62166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w:t>
      </w:r>
    </w:p>
    <w:p w14:paraId="3F2A625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【解析】</w:t>
      </w:r>
    </w:p>
    <w:p w14:paraId="4CCFEC1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本题考查了病毒增殖特点：严格活细胞寄生；抗原-抗体特异性结合（免疫检测原理）；群落丰富度与病原体传播关系；免疫系统三道防线清除病原体。</w:t>
      </w:r>
    </w:p>
    <w:p w14:paraId="0AFCA63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A、啮齿类是病毒宿主，宿主丰富度下降，但单只宿主携带病毒量、接触人类概率未知，传播率不一定下降，无必然负相关。A错误。</w:t>
      </w:r>
    </w:p>
    <w:p w14:paraId="63A2D74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B、抗原抗体特异性结合，可制作检测试剂盒检测体内病毒抗体/抗原，判断是否感染。B正确。</w:t>
      </w:r>
    </w:p>
    <w:p w14:paraId="6EAD930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C、病毒无细胞结构，缺乏酶系统、原料，必须宿主活细胞内增殖。C正确。</w:t>
      </w:r>
    </w:p>
    <w:p w14:paraId="77AFF66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D、人体非特异性免疫+特异性免疫共同防御、清除入侵病毒。D正确。</w:t>
      </w:r>
    </w:p>
    <w:p w14:paraId="626D690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故选A。</w:t>
      </w:r>
    </w:p>
    <w:p w14:paraId="5C3D7FC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3.《荀子·富国篇》里记有“多粪肥田，是农众庶之事也”，说明我国劳动人民自古就十分重视粪便的资源化利用。下列叙述错误的是 （  ）</w:t>
      </w:r>
    </w:p>
    <w:p w14:paraId="57F6E77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A.施用粪肥有助于提高土壤肥力，改善土壤结构</w:t>
      </w:r>
    </w:p>
    <w:p w14:paraId="362764C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B.粪便经过微生物发酵，可以产生富含甲烷的气体</w:t>
      </w:r>
    </w:p>
    <w:p w14:paraId="1FD8CED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C.“多粪肥田”可使粪便中的能量更多地流向农作物</w:t>
      </w:r>
    </w:p>
    <w:p w14:paraId="57C934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D.粪便还田可减少化肥的使用，有利于降低碳排放</w:t>
      </w:r>
    </w:p>
    <w:p w14:paraId="22EA61F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【答案】</w:t>
      </w:r>
    </w:p>
    <w:p w14:paraId="55B9E27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w:t>
      </w:r>
    </w:p>
    <w:p w14:paraId="3B01AC1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bCs/>
          <w:color w:val="FF0000"/>
          <w:sz w:val="24"/>
          <w:szCs w:val="24"/>
          <w:lang w:val="en-US" w:eastAsia="zh-CN"/>
        </w:rPr>
        <w:t>【解析】</w:t>
      </w:r>
    </w:p>
    <w:p w14:paraId="074BDC9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本题考查了分解者作用：粪便微生物发酵、沼气（甲烷）；能量流动特点：粪便中有机物能量流向分解者，不能直接流向农作物；有机肥改良土壤、减少化肥、降低碳排放。</w:t>
      </w:r>
    </w:p>
    <w:p w14:paraId="2BBDBAF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A、粪肥经分解者分解释放无机盐，提升土壤肥力，疏松土壤改善结构。A正确。</w:t>
      </w:r>
    </w:p>
    <w:p w14:paraId="07060B0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B、粪便厌氧发酵，产沼气（主要</w:t>
      </w:r>
      <w:r>
        <w:rPr>
          <w:rFonts w:hint="eastAsia" w:ascii="宋体" w:hAnsi="宋体" w:eastAsia="宋体" w:cs="宋体"/>
          <w:sz w:val="24"/>
          <w:szCs w:val="24"/>
        </w:rPr>
        <w:drawing>
          <wp:inline distT="0" distB="0" distL="114300" distR="114300">
            <wp:extent cx="231775" cy="159385"/>
            <wp:effectExtent l="0" t="0" r="15875" b="1206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4"/>
                    <a:stretch>
                      <a:fillRect/>
                    </a:stretch>
                  </pic:blipFill>
                  <pic:spPr>
                    <a:xfrm>
                      <a:off x="0" y="0"/>
                      <a:ext cx="231775" cy="159385"/>
                    </a:xfrm>
                    <a:prstGeom prst="rect">
                      <a:avLst/>
                    </a:prstGeom>
                    <a:noFill/>
                    <a:ln>
                      <a:noFill/>
                    </a:ln>
                  </pic:spPr>
                </pic:pic>
              </a:graphicData>
            </a:graphic>
          </wp:inline>
        </w:drawing>
      </w:r>
      <w:r>
        <w:rPr>
          <w:rFonts w:hint="eastAsia" w:ascii="宋体" w:hAnsi="宋体" w:eastAsia="宋体" w:cs="宋体"/>
          <w:sz w:val="24"/>
          <w:szCs w:val="24"/>
          <w:lang w:val="en-US" w:eastAsia="zh-CN"/>
        </w:rPr>
        <w:t>甲烷）。B正确。</w:t>
      </w:r>
    </w:p>
    <w:p w14:paraId="1027F23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C、农作物利用的是粪便分解后的无机物；粪便有机物中的能量流向分解者，不能流向农作物。C错误。</w:t>
      </w:r>
    </w:p>
    <w:p w14:paraId="66F3AAA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D、粪肥替代化肥，减少化工化肥生产的碳排放。D正确。</w:t>
      </w:r>
    </w:p>
    <w:p w14:paraId="241F720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故选C。</w:t>
      </w:r>
    </w:p>
    <w:p w14:paraId="20F291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4.长江十年禁渔实施以来，长江鱼类资源和生物多样性恢复持续向好，顶级捕食者长江江豚种群数量增长已超30%。下列叙述错误的是 （  ）</w:t>
      </w:r>
    </w:p>
    <w:p w14:paraId="4838842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A.长江生物多样性恢复说明人类活动可改变群落演替的方向</w:t>
      </w:r>
    </w:p>
    <w:p w14:paraId="75B1F4D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B.长江江豚种群数量增加说明能量传递至最高营养级的效率增加</w:t>
      </w:r>
    </w:p>
    <w:p w14:paraId="60D3A95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C.禁渔措施减小了环境阻力，提升了长江江豚的环境容纳量</w:t>
      </w:r>
    </w:p>
    <w:p w14:paraId="799C037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D.长江江豚种群数量增加体现了禁渔这一就地保护措施的有效性</w:t>
      </w:r>
    </w:p>
    <w:p w14:paraId="3079958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【答案】</w:t>
      </w:r>
    </w:p>
    <w:p w14:paraId="03E7FEE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w:t>
      </w:r>
    </w:p>
    <w:p w14:paraId="52325E0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【解析】</w:t>
      </w:r>
    </w:p>
    <w:p w14:paraId="7D5A19E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本题考查了人类活动改变群落演替速度和方向；能量传递效率：相邻营养级 10%~20%，最高营养级效率不会提升；K值（环境容纳量）：环境阻力减小，K值上升；就地保护（建立自然保护区/禁渔区）有效性。</w:t>
      </w:r>
    </w:p>
    <w:p w14:paraId="7FEC604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A、禁渔人为干预，鱼类、江豚恢复，改变群落演替方向和速度。A正确。</w:t>
      </w:r>
    </w:p>
    <w:p w14:paraId="54C64C5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B、能量传递效率是相邻两营养级间固定比值，种群数量增加只是该营养级总能量变多，传递效率不变。B错误。</w:t>
      </w:r>
    </w:p>
    <w:p w14:paraId="14C19CB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C、禁渔减少捕捞，环境阻力下降，江豚K值提升。C正确。</w:t>
      </w:r>
    </w:p>
    <w:p w14:paraId="0D6BC03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D、长江就地保护，江豚数量大幅增长，证明就地保护有效。D正确。</w:t>
      </w:r>
    </w:p>
    <w:p w14:paraId="0DA19C7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故选B。</w:t>
      </w:r>
    </w:p>
    <w:p w14:paraId="6E45DE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5.为探究编码酪氨酸酶的T基因对狗毛色的影响，有人通过如图所示过程获得了两只小狗。下列叙述正确的是（  ）</w:t>
      </w:r>
    </w:p>
    <w:p w14:paraId="38036A2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2668905" cy="1201420"/>
            <wp:effectExtent l="0" t="0" r="17145"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668905" cy="1201420"/>
                    </a:xfrm>
                    <a:prstGeom prst="rect">
                      <a:avLst/>
                    </a:prstGeom>
                    <a:noFill/>
                    <a:ln>
                      <a:noFill/>
                    </a:ln>
                  </pic:spPr>
                </pic:pic>
              </a:graphicData>
            </a:graphic>
          </wp:inline>
        </w:drawing>
      </w:r>
    </w:p>
    <w:p w14:paraId="0D56186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A.采集卵子后立即与获能的精子受精,可有效提高受精率</w:t>
      </w:r>
    </w:p>
    <w:p w14:paraId="76CEBB4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B.将胚胎1培养至桑葚胚期,取成纤维细胞完成后续实验</w:t>
      </w:r>
    </w:p>
    <w:p w14:paraId="2A4D211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C.用蛋白酶合成抑制剂激活重构胚,可获得胚胎2和胚胎3</w:t>
      </w:r>
    </w:p>
    <w:p w14:paraId="37EED60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D.利用现代生物技术获得的两只小狗毛色和性别可能都不一样</w:t>
      </w:r>
    </w:p>
    <w:p w14:paraId="5CE305D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【答案】</w:t>
      </w:r>
    </w:p>
    <w:p w14:paraId="1F7C217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w:t>
      </w:r>
    </w:p>
    <w:p w14:paraId="37F1F9B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【解析】</w:t>
      </w:r>
    </w:p>
    <w:p w14:paraId="427D711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本题考查了核移植重构胚、胚胎发育、胚胎分割/基因敲除；酪氨酸酶T基因控制毛色，核供体细胞基因型决定子代性状；胚胎发育阶段：桑葚胚、囊胚；胚胎激活、受精条件。</w:t>
      </w:r>
    </w:p>
    <w:p w14:paraId="30AA209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A、采集卵子后需先体外培养成熟，培养至减数第二次分裂中期，精子先获能，成熟卵子+获能精子才能受精，不能立即受精。A错误。</w:t>
      </w:r>
    </w:p>
    <w:p w14:paraId="62408D3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B、成纤维细胞是体细胞，取体细胞做核移植应取囊胚内细胞团；桑葚胚细胞未分化，但实验是敲除T基因重构胚，不取桑葚胚体细胞。B错误。</w:t>
      </w:r>
    </w:p>
    <w:p w14:paraId="386A951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w:t>
      </w:r>
      <w:r>
        <w:rPr>
          <w:rFonts w:hint="eastAsia" w:ascii="宋体" w:hAnsi="宋体" w:eastAsia="宋体" w:cs="宋体"/>
          <w:color w:val="000000"/>
          <w:sz w:val="24"/>
          <w:szCs w:val="24"/>
        </w:rPr>
        <w:t>核移植后形成的重构胚需人工激活以启动发育程序，常用方法包括蛋白酶合成抑制剂、电脉冲或钙离子载体等，可有效诱导胚胎2和胚胎3的形成</w:t>
      </w:r>
      <w:r>
        <w:rPr>
          <w:rFonts w:hint="eastAsia" w:ascii="宋体" w:hAnsi="宋体" w:eastAsia="宋体" w:cs="宋体"/>
          <w:sz w:val="24"/>
          <w:szCs w:val="24"/>
          <w:lang w:val="en-US" w:eastAsia="zh-CN"/>
        </w:rPr>
        <w:t>。C正确。</w:t>
      </w:r>
    </w:p>
    <w:p w14:paraId="120AC92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w:t>
      </w:r>
      <w:r>
        <w:rPr>
          <w:rFonts w:hint="eastAsia" w:ascii="宋体" w:hAnsi="宋体" w:eastAsia="宋体" w:cs="宋体"/>
          <w:color w:val="000000"/>
          <w:sz w:val="24"/>
          <w:szCs w:val="24"/>
        </w:rPr>
        <w:t>成纤维细胞甲与乙均来自同一胚胎1，核遗传物质完全相同，性染色体组成一致，故小狗甲与乙性别一定相同。毛色受T基因影响（编码酪氨酸酶），敲除后可能导致白化表型，但其他毛色相关基因未变，因此毛色“可能不同”</w:t>
      </w:r>
      <w:r>
        <w:rPr>
          <w:rFonts w:hint="eastAsia" w:ascii="宋体" w:hAnsi="宋体" w:eastAsia="宋体" w:cs="宋体"/>
          <w:sz w:val="24"/>
          <w:szCs w:val="24"/>
          <w:lang w:val="en-US" w:eastAsia="zh-CN"/>
        </w:rPr>
        <w:t>。D错误。</w:t>
      </w:r>
    </w:p>
    <w:p w14:paraId="2704971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故选C。</w:t>
      </w:r>
    </w:p>
    <w:p w14:paraId="316CDD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甲与乙是二倍体近缘物种,甲的1号和32号染色体由祖先1号染色体断裂形成,乙保留了祖先1号染色体;二者其余染色体数目相同。端粒酶是含有RNA序列的逆转录酶复合体,与端粒形成有关。在甲物种形成过程中,基因Dna2突变,表达水平降低,改变端粒酶活性,影响端粒形成。下列推断不合理的是（  ）</w:t>
      </w:r>
    </w:p>
    <w:p w14:paraId="1835241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A.端粒酶以RNA为模板合成DNA</w:t>
      </w:r>
    </w:p>
    <w:p w14:paraId="728AA29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B.敲除基因Dna2不利于新端粒的形成</w:t>
      </w:r>
    </w:p>
    <w:p w14:paraId="71FED07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C.甲成熟生殖细胞的染色体比乙多1条</w:t>
      </w:r>
    </w:p>
    <w:p w14:paraId="658681F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D.该染色体断裂事件会阻碍甲和乙之间的基因交流</w:t>
      </w:r>
    </w:p>
    <w:p w14:paraId="4C4151C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【答案】</w:t>
      </w:r>
    </w:p>
    <w:p w14:paraId="37B2793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w:t>
      </w:r>
    </w:p>
    <w:p w14:paraId="1E152EF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【解析】</w:t>
      </w:r>
    </w:p>
    <w:p w14:paraId="0D49401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本题考查了端粒酶：逆转录酶，以自身RNA为模板合成DNA（端粒DNA）；染色体易位/断裂导致染色体数目差异，生殖细胞染色体数不同；染色体结构变异造成生殖隔离，阻断基因交流。Dna2 基因调控端粒酶活性，突变降低活性，不利于端粒形成。</w:t>
      </w:r>
    </w:p>
    <w:p w14:paraId="693130A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A、题干明确端粒酶是 “含有RNA序列的逆转录酶复合体”，逆转录酶的核心功能就是以RNA为模板合成DNA，端粒的DNA重复序列正是通过端粒酶的逆转录作用合成的。A正确。</w:t>
      </w:r>
    </w:p>
    <w:p w14:paraId="5B64C2D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w:t>
      </w:r>
      <w:r>
        <w:rPr>
          <w:rFonts w:hint="eastAsia" w:ascii="宋体" w:hAnsi="宋体" w:eastAsia="宋体" w:cs="宋体"/>
          <w:color w:val="000000"/>
          <w:sz w:val="24"/>
          <w:szCs w:val="24"/>
        </w:rPr>
        <w:t>从物种形成角度分析，基因Dna2突变，表达水平降低，有利于端粒形成，说明敲除基因Dna2有利于新端粒的形成，B错误</w:t>
      </w:r>
      <w:r>
        <w:rPr>
          <w:rFonts w:hint="eastAsia" w:ascii="宋体" w:hAnsi="宋体" w:eastAsia="宋体" w:cs="宋体"/>
          <w:sz w:val="24"/>
          <w:szCs w:val="24"/>
          <w:lang w:val="en-US" w:eastAsia="zh-CN"/>
        </w:rPr>
        <w:t>。</w:t>
      </w:r>
    </w:p>
    <w:p w14:paraId="2EBC034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w:t>
      </w:r>
      <w:r>
        <w:rPr>
          <w:rFonts w:hint="eastAsia" w:ascii="宋体" w:hAnsi="宋体" w:eastAsia="宋体" w:cs="宋体"/>
          <w:color w:val="000000"/>
          <w:sz w:val="24"/>
          <w:szCs w:val="24"/>
        </w:rPr>
        <w:t>甲比乙多了两条32号染色体，则产生成熟生殖细胞的染色体比乙多1条，</w:t>
      </w:r>
      <w:r>
        <w:rPr>
          <w:rFonts w:hint="eastAsia" w:ascii="宋体" w:hAnsi="宋体" w:eastAsia="宋体" w:cs="宋体"/>
          <w:sz w:val="24"/>
          <w:szCs w:val="24"/>
          <w:lang w:val="en-US" w:eastAsia="zh-CN"/>
        </w:rPr>
        <w:t>C正确。</w:t>
      </w:r>
    </w:p>
    <w:p w14:paraId="746AB4A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D、甲、乙的染色体结构存在显著差异（甲的1号+ 32号对应乙的1号），二者杂交产生的F</w:t>
      </w:r>
      <w:r>
        <w:rPr>
          <w:rFonts w:hint="eastAsia" w:ascii="宋体" w:hAnsi="宋体" w:eastAsia="宋体" w:cs="宋体"/>
          <w:sz w:val="24"/>
          <w:szCs w:val="24"/>
          <w:vertAlign w:val="subscript"/>
          <w:lang w:val="en-US" w:eastAsia="zh-CN"/>
        </w:rPr>
        <w:t>1</w:t>
      </w:r>
      <w:r>
        <w:rPr>
          <w:rFonts w:hint="eastAsia" w:ascii="宋体" w:hAnsi="宋体" w:eastAsia="宋体" w:cs="宋体"/>
          <w:sz w:val="24"/>
          <w:szCs w:val="24"/>
          <w:lang w:val="en-US" w:eastAsia="zh-CN"/>
        </w:rPr>
        <w:t>代，在减数分裂时同源染色体无法正常联会配对，导致减数分裂异常，无法产生可育配子，最终形成生殖隔离，直接阻碍了两个物种间的基因交流。D正确。</w:t>
      </w:r>
    </w:p>
    <w:p w14:paraId="3D3C2D0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故选B。</w:t>
      </w:r>
    </w:p>
    <w:p w14:paraId="7B96119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7.器官在移植过程中面临离体缺血和再灌注的双重损伤。器官离体后,缺血导致细胞供氧不足,影响细胞呼吸;恢复血液灌注后,短时间内大量的</w:t>
      </w:r>
      <w:r>
        <w:rPr>
          <w:rFonts w:hint="eastAsia" w:ascii="宋体" w:hAnsi="宋体" w:eastAsia="宋体" w:cs="宋体"/>
          <w:sz w:val="24"/>
          <w:szCs w:val="24"/>
        </w:rPr>
        <w:drawing>
          <wp:inline distT="0" distB="0" distL="114300" distR="114300">
            <wp:extent cx="210185" cy="171450"/>
            <wp:effectExtent l="0" t="0" r="184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210185" cy="171450"/>
                    </a:xfrm>
                    <a:prstGeom prst="rect">
                      <a:avLst/>
                    </a:prstGeom>
                    <a:noFill/>
                    <a:ln>
                      <a:noFill/>
                    </a:ln>
                  </pic:spPr>
                </pic:pic>
              </a:graphicData>
            </a:graphic>
          </wp:inline>
        </w:drawing>
      </w:r>
      <w:r>
        <w:rPr>
          <w:rFonts w:hint="eastAsia" w:ascii="宋体" w:hAnsi="宋体" w:eastAsia="宋体" w:cs="宋体"/>
          <w:sz w:val="24"/>
          <w:szCs w:val="24"/>
          <w:lang w:val="en-US" w:eastAsia="zh-CN"/>
        </w:rPr>
        <w:t>会激活膜外的NADPH -氧化酶,进而产生带电的自由基,损伤细胞。下列叙述正确的是（ ）</w:t>
      </w:r>
    </w:p>
    <w:p w14:paraId="085F2F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A.缺血时,无氧呼吸积累大量</w:t>
      </w:r>
      <w:r>
        <w:rPr>
          <w:rFonts w:hint="eastAsia" w:ascii="宋体" w:hAnsi="宋体" w:eastAsia="宋体" w:cs="宋体"/>
          <w:sz w:val="24"/>
          <w:szCs w:val="24"/>
        </w:rPr>
        <w:drawing>
          <wp:inline distT="0" distB="0" distL="114300" distR="114300">
            <wp:extent cx="238760" cy="157480"/>
            <wp:effectExtent l="0" t="0" r="8890" b="139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238760" cy="157480"/>
                    </a:xfrm>
                    <a:prstGeom prst="rect">
                      <a:avLst/>
                    </a:prstGeom>
                    <a:noFill/>
                    <a:ln>
                      <a:noFill/>
                    </a:ln>
                  </pic:spPr>
                </pic:pic>
              </a:graphicData>
            </a:graphic>
          </wp:inline>
        </w:drawing>
      </w:r>
      <w:r>
        <w:rPr>
          <w:rFonts w:hint="eastAsia" w:ascii="宋体" w:hAnsi="宋体" w:eastAsia="宋体" w:cs="宋体"/>
          <w:sz w:val="24"/>
          <w:szCs w:val="24"/>
          <w:lang w:val="en-US" w:eastAsia="zh-CN"/>
        </w:rPr>
        <w:t>,细胞pH下降,酶的活性降低</w:t>
      </w:r>
    </w:p>
    <w:p w14:paraId="673891D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B.缺血时,细胞的</w:t>
      </w:r>
      <w:r>
        <w:rPr>
          <w:rFonts w:hint="eastAsia" w:ascii="宋体" w:hAnsi="宋体" w:eastAsia="宋体" w:cs="宋体"/>
          <w:sz w:val="24"/>
          <w:szCs w:val="24"/>
        </w:rPr>
        <w:drawing>
          <wp:inline distT="0" distB="0" distL="114300" distR="114300">
            <wp:extent cx="202565" cy="148590"/>
            <wp:effectExtent l="0" t="0" r="698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202565" cy="148590"/>
                    </a:xfrm>
                    <a:prstGeom prst="rect">
                      <a:avLst/>
                    </a:prstGeom>
                    <a:noFill/>
                    <a:ln>
                      <a:noFill/>
                    </a:ln>
                  </pic:spPr>
                </pic:pic>
              </a:graphicData>
            </a:graphic>
          </wp:inline>
        </w:drawing>
      </w:r>
      <w:r>
        <w:rPr>
          <w:rFonts w:hint="eastAsia" w:ascii="宋体" w:hAnsi="宋体" w:eastAsia="宋体" w:cs="宋体"/>
          <w:sz w:val="24"/>
          <w:szCs w:val="24"/>
          <w:lang w:val="en-US" w:eastAsia="zh-CN"/>
        </w:rPr>
        <w:t>运出受阻,胞内渗透压升高,导致细胞肿胀</w:t>
      </w:r>
    </w:p>
    <w:p w14:paraId="2A07752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C.再灌注后,NADPH氧化酶催化产生的自由基以自由扩散方式进入细胞</w:t>
      </w:r>
    </w:p>
    <w:p w14:paraId="73ADD78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D.再灌注后,细胞核内DNA因与蛋白质紧密结合,不受自由基攻击破坏</w:t>
      </w:r>
    </w:p>
    <w:p w14:paraId="2AEC63E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【答案】</w:t>
      </w:r>
    </w:p>
    <w:p w14:paraId="539978C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w:t>
      </w:r>
    </w:p>
    <w:p w14:paraId="74EA024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【解析】</w:t>
      </w:r>
    </w:p>
    <w:p w14:paraId="342D934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本题考查了动植物无氧呼吸产物：动物无氧呼吸只产乳酸，无</w:t>
      </w:r>
      <w:r>
        <w:rPr>
          <w:rFonts w:hint="eastAsia" w:ascii="宋体" w:hAnsi="宋体" w:eastAsia="宋体" w:cs="宋体"/>
          <w:sz w:val="24"/>
          <w:szCs w:val="24"/>
        </w:rPr>
        <w:drawing>
          <wp:inline distT="0" distB="0" distL="114300" distR="114300">
            <wp:extent cx="238760" cy="157480"/>
            <wp:effectExtent l="0" t="0" r="8890" b="1397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7"/>
                    <a:stretch>
                      <a:fillRect/>
                    </a:stretch>
                  </pic:blipFill>
                  <pic:spPr>
                    <a:xfrm>
                      <a:off x="0" y="0"/>
                      <a:ext cx="238760" cy="157480"/>
                    </a:xfrm>
                    <a:prstGeom prst="rect">
                      <a:avLst/>
                    </a:prstGeom>
                    <a:noFill/>
                    <a:ln>
                      <a:noFill/>
                    </a:ln>
                  </pic:spPr>
                </pic:pic>
              </a:graphicData>
            </a:graphic>
          </wp:inline>
        </w:drawing>
      </w:r>
      <w:r>
        <w:rPr>
          <w:rFonts w:hint="eastAsia" w:ascii="宋体" w:hAnsi="宋体" w:eastAsia="宋体" w:cs="宋体"/>
          <w:sz w:val="24"/>
          <w:szCs w:val="24"/>
          <w:lang w:val="en-US" w:eastAsia="zh-CN"/>
        </w:rPr>
        <w:t>产生；钠钾泵主动运输：缺血ATP不足，</w:t>
      </w:r>
      <w:r>
        <w:rPr>
          <w:rFonts w:hint="eastAsia" w:ascii="宋体" w:hAnsi="宋体" w:eastAsia="宋体" w:cs="宋体"/>
          <w:sz w:val="24"/>
          <w:szCs w:val="24"/>
        </w:rPr>
        <w:drawing>
          <wp:inline distT="0" distB="0" distL="114300" distR="114300">
            <wp:extent cx="202565" cy="148590"/>
            <wp:effectExtent l="0" t="0" r="6985" b="381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8"/>
                    <a:stretch>
                      <a:fillRect/>
                    </a:stretch>
                  </pic:blipFill>
                  <pic:spPr>
                    <a:xfrm>
                      <a:off x="0" y="0"/>
                      <a:ext cx="202565" cy="148590"/>
                    </a:xfrm>
                    <a:prstGeom prst="rect">
                      <a:avLst/>
                    </a:prstGeom>
                    <a:noFill/>
                    <a:ln>
                      <a:noFill/>
                    </a:ln>
                  </pic:spPr>
                </pic:pic>
              </a:graphicData>
            </a:graphic>
          </wp:inline>
        </w:drawing>
      </w:r>
      <w:r>
        <w:rPr>
          <w:rFonts w:hint="eastAsia" w:ascii="宋体" w:hAnsi="宋体" w:eastAsia="宋体" w:cs="宋体"/>
          <w:sz w:val="24"/>
          <w:szCs w:val="24"/>
          <w:lang w:val="en-US" w:eastAsia="zh-CN"/>
        </w:rPr>
        <w:t>运出</w:t>
      </w:r>
      <w:r>
        <w:rPr>
          <w:rFonts w:hint="eastAsia" w:ascii="宋体" w:hAnsi="宋体" w:eastAsia="宋体" w:cs="宋体"/>
          <w:sz w:val="24"/>
          <w:szCs w:val="24"/>
          <w:vertAlign w:val="baseline"/>
          <w:lang w:val="en-US" w:eastAsia="zh-CN"/>
        </w:rPr>
        <w:t>（主动运输）</w:t>
      </w:r>
      <w:r>
        <w:rPr>
          <w:rFonts w:hint="eastAsia" w:ascii="宋体" w:hAnsi="宋体" w:eastAsia="宋体" w:cs="宋体"/>
          <w:sz w:val="24"/>
          <w:szCs w:val="24"/>
          <w:lang w:val="en-US" w:eastAsia="zh-CN"/>
        </w:rPr>
        <w:t>受阻，胞内渗透压升高；自由基极性带电，不能自由扩散；DNA裸露区易被自由基攻击。</w:t>
      </w:r>
    </w:p>
    <w:p w14:paraId="4F5C020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A、动物细胞缺血无氧呼吸产乳酸，不产生</w:t>
      </w:r>
      <w:r>
        <w:rPr>
          <w:rFonts w:hint="eastAsia" w:ascii="宋体" w:hAnsi="宋体" w:eastAsia="宋体" w:cs="宋体"/>
          <w:sz w:val="24"/>
          <w:szCs w:val="24"/>
        </w:rPr>
        <w:drawing>
          <wp:inline distT="0" distB="0" distL="114300" distR="114300">
            <wp:extent cx="238760" cy="157480"/>
            <wp:effectExtent l="0" t="0" r="8890" b="1397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7"/>
                    <a:stretch>
                      <a:fillRect/>
                    </a:stretch>
                  </pic:blipFill>
                  <pic:spPr>
                    <a:xfrm>
                      <a:off x="0" y="0"/>
                      <a:ext cx="238760" cy="157480"/>
                    </a:xfrm>
                    <a:prstGeom prst="rect">
                      <a:avLst/>
                    </a:prstGeom>
                    <a:noFill/>
                    <a:ln>
                      <a:noFill/>
                    </a:ln>
                  </pic:spPr>
                </pic:pic>
              </a:graphicData>
            </a:graphic>
          </wp:inline>
        </w:drawing>
      </w:r>
      <w:r>
        <w:rPr>
          <w:rFonts w:hint="eastAsia" w:ascii="宋体" w:hAnsi="宋体" w:eastAsia="宋体" w:cs="宋体"/>
          <w:sz w:val="24"/>
          <w:szCs w:val="24"/>
          <w:lang w:val="en-US" w:eastAsia="zh-CN"/>
        </w:rPr>
        <w:t>，无大量</w:t>
      </w:r>
      <w:r>
        <w:rPr>
          <w:rFonts w:hint="eastAsia" w:ascii="宋体" w:hAnsi="宋体" w:eastAsia="宋体" w:cs="宋体"/>
          <w:sz w:val="24"/>
          <w:szCs w:val="24"/>
        </w:rPr>
        <w:drawing>
          <wp:inline distT="0" distB="0" distL="114300" distR="114300">
            <wp:extent cx="238760" cy="157480"/>
            <wp:effectExtent l="0" t="0" r="8890" b="1397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7"/>
                    <a:stretch>
                      <a:fillRect/>
                    </a:stretch>
                  </pic:blipFill>
                  <pic:spPr>
                    <a:xfrm>
                      <a:off x="0" y="0"/>
                      <a:ext cx="238760" cy="157480"/>
                    </a:xfrm>
                    <a:prstGeom prst="rect">
                      <a:avLst/>
                    </a:prstGeom>
                    <a:noFill/>
                    <a:ln>
                      <a:noFill/>
                    </a:ln>
                  </pic:spPr>
                </pic:pic>
              </a:graphicData>
            </a:graphic>
          </wp:inline>
        </w:drawing>
      </w:r>
      <w:r>
        <w:rPr>
          <w:rFonts w:hint="eastAsia" w:ascii="宋体" w:hAnsi="宋体" w:eastAsia="宋体" w:cs="宋体"/>
          <w:sz w:val="24"/>
          <w:szCs w:val="24"/>
          <w:lang w:val="en-US" w:eastAsia="zh-CN"/>
        </w:rPr>
        <w:t>积累。A错误。</w:t>
      </w:r>
    </w:p>
    <w:p w14:paraId="6B5D303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w:t>
      </w:r>
      <w:r>
        <w:rPr>
          <w:rFonts w:hint="eastAsia" w:ascii="宋体" w:hAnsi="宋体" w:eastAsia="宋体" w:cs="宋体"/>
          <w:sz w:val="24"/>
          <w:szCs w:val="24"/>
        </w:rPr>
        <w:drawing>
          <wp:inline distT="0" distB="0" distL="114300" distR="114300">
            <wp:extent cx="202565" cy="148590"/>
            <wp:effectExtent l="0" t="0" r="6985" b="381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8"/>
                    <a:stretch>
                      <a:fillRect/>
                    </a:stretch>
                  </pic:blipFill>
                  <pic:spPr>
                    <a:xfrm>
                      <a:off x="0" y="0"/>
                      <a:ext cx="202565" cy="148590"/>
                    </a:xfrm>
                    <a:prstGeom prst="rect">
                      <a:avLst/>
                    </a:prstGeom>
                    <a:noFill/>
                    <a:ln>
                      <a:noFill/>
                    </a:ln>
                  </pic:spPr>
                </pic:pic>
              </a:graphicData>
            </a:graphic>
          </wp:inline>
        </w:drawing>
      </w:r>
      <w:r>
        <w:rPr>
          <w:rFonts w:hint="eastAsia" w:ascii="宋体" w:hAnsi="宋体" w:eastAsia="宋体" w:cs="宋体"/>
          <w:sz w:val="24"/>
          <w:szCs w:val="24"/>
          <w:lang w:val="en-US" w:eastAsia="zh-CN"/>
        </w:rPr>
        <w:t>运出细胞是主动运输，需要ATP；缺血缺氧ATP不足，</w:t>
      </w:r>
      <w:r>
        <w:rPr>
          <w:rFonts w:hint="eastAsia" w:ascii="宋体" w:hAnsi="宋体" w:eastAsia="宋体" w:cs="宋体"/>
          <w:sz w:val="24"/>
          <w:szCs w:val="24"/>
        </w:rPr>
        <w:drawing>
          <wp:inline distT="0" distB="0" distL="114300" distR="114300">
            <wp:extent cx="202565" cy="148590"/>
            <wp:effectExtent l="0" t="0" r="6985" b="381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8"/>
                    <a:stretch>
                      <a:fillRect/>
                    </a:stretch>
                  </pic:blipFill>
                  <pic:spPr>
                    <a:xfrm>
                      <a:off x="0" y="0"/>
                      <a:ext cx="202565" cy="148590"/>
                    </a:xfrm>
                    <a:prstGeom prst="rect">
                      <a:avLst/>
                    </a:prstGeom>
                    <a:noFill/>
                    <a:ln>
                      <a:noFill/>
                    </a:ln>
                  </pic:spPr>
                </pic:pic>
              </a:graphicData>
            </a:graphic>
          </wp:inline>
        </w:drawing>
      </w:r>
      <w:r>
        <w:rPr>
          <w:rFonts w:hint="eastAsia" w:ascii="宋体" w:hAnsi="宋体" w:eastAsia="宋体" w:cs="宋体"/>
          <w:sz w:val="24"/>
          <w:szCs w:val="24"/>
          <w:lang w:val="en-US" w:eastAsia="zh-CN"/>
        </w:rPr>
        <w:t>滞留胞内，细胞内渗透压升高，细胞吸水肿胀。B正确。</w:t>
      </w:r>
    </w:p>
    <w:p w14:paraId="77F89C5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 自由基带电，极性物质，细胞膜磷脂双分子层疏水内部阻碍其自由扩散，自由扩散只适用于脂溶性小分子、气体。C错误。</w:t>
      </w:r>
    </w:p>
    <w:p w14:paraId="2ECB64F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D、细胞核内DNA并非全部紧密结合蛋白，复制、转录时DNA解旋裸露，极易被自由基攻击断裂损伤。D错误。</w:t>
      </w:r>
    </w:p>
    <w:p w14:paraId="01AE63F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故选B。</w:t>
      </w:r>
    </w:p>
    <w:p w14:paraId="4B9C543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8.前列腺细胞中的NOB1基因是原癌基因,其突变导致了细胞癌变。阿霉素处理后,前列腺癌细胞发生衰老和凋亡;P27基因表达增加,E2F1基因表达降低。下列分析合理的是（  ）</w:t>
      </w:r>
    </w:p>
    <w:p w14:paraId="11955F5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A.前列腺癌细胞因表面的糖蛋白增加,容易分散和转移</w:t>
      </w:r>
    </w:p>
    <w:p w14:paraId="6D66EAF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B.前列腺癌细胞的衰老和凋亡是基因突变的结果</w:t>
      </w:r>
    </w:p>
    <w:p w14:paraId="4DEA16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C.衰老的癌细胞中P27基因比E2F1基因转录的mRNA更多</w:t>
      </w:r>
    </w:p>
    <w:p w14:paraId="09BE8AC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D.NOB1基因突变后在前列腺癌细胞中会过量表达</w:t>
      </w:r>
    </w:p>
    <w:p w14:paraId="7CC2E6C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【答案】</w:t>
      </w:r>
    </w:p>
    <w:p w14:paraId="3ED3087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w:t>
      </w:r>
    </w:p>
    <w:p w14:paraId="461D453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【解析】</w:t>
      </w:r>
    </w:p>
    <w:p w14:paraId="12A226C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本题考查了癌细胞特征：糖蛋白减少，易扩散转移；原癌基因突变：过量表达促细胞无限增殖；P27抑癌、E2F1促增殖；衰老细胞抑癌基因转录更强；药物诱导癌细胞程序性凋亡，不是基因突变结果。</w:t>
      </w:r>
    </w:p>
    <w:p w14:paraId="38E5CD4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A、癌细胞细胞膜糖蛋白减少，细胞黏着性下降，分散转移。A错误。</w:t>
      </w:r>
    </w:p>
    <w:p w14:paraId="7F0E92A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B、阿霉素药物诱导癌细胞衰老凋亡，是外源药物调控基因表达，不是基因突变导致。B错误。</w:t>
      </w:r>
    </w:p>
    <w:p w14:paraId="3F0A068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C、药物处理后P27表达增加、E2F1降低；P27抑制细胞分裂，衰老细胞分裂停滞，因此P27的mRNA 更多。C正确。</w:t>
      </w:r>
    </w:p>
    <w:p w14:paraId="793A777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D、NOB1 是原癌基因，突变后功能异常增强，不一定过量表达，可能蛋白活性升高、降解减慢等多种机制。</w:t>
      </w:r>
    </w:p>
    <w:p w14:paraId="01745A7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故选C。</w:t>
      </w:r>
    </w:p>
    <w:p w14:paraId="1618B13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9.在观察洋葱根尖分生区组织细胞的有丝分裂实验中,某同学观察到5个不同视野,每个视野中用箭头标示1个细胞,分别用① - ⑤表示。下列叙述正确的是（  ）</w:t>
      </w:r>
    </w:p>
    <w:p w14:paraId="00201C4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drawing>
          <wp:inline distT="0" distB="0" distL="114300" distR="114300">
            <wp:extent cx="3452495" cy="697865"/>
            <wp:effectExtent l="0" t="0" r="14605"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3452495" cy="697865"/>
                    </a:xfrm>
                    <a:prstGeom prst="rect">
                      <a:avLst/>
                    </a:prstGeom>
                    <a:noFill/>
                    <a:ln>
                      <a:noFill/>
                    </a:ln>
                  </pic:spPr>
                </pic:pic>
              </a:graphicData>
            </a:graphic>
          </wp:inline>
        </w:drawing>
      </w:r>
    </w:p>
    <w:p w14:paraId="6BB57E8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A.制片需取2 - 3 cm的洋葱根尖，依次进行解离、染色和漂洗处理</w:t>
      </w:r>
    </w:p>
    <w:p w14:paraId="1476249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B.在低倍镜下找到分生区细胞后，用手指推转物镜切换到高倍镜</w:t>
      </w:r>
    </w:p>
    <w:p w14:paraId="6232BF3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C.将图中的细胞按照分裂顺序排序，依次是④→②→⑤→③→①</w:t>
      </w:r>
    </w:p>
    <w:p w14:paraId="05B466B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D.若将洋葱冷藏培养48 - 72 h，视野中大多数细胞染色体数目加倍</w:t>
      </w:r>
    </w:p>
    <w:p w14:paraId="70EA512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【答案】</w:t>
      </w:r>
    </w:p>
    <w:p w14:paraId="0F3DCA7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w:t>
      </w:r>
    </w:p>
    <w:p w14:paraId="50E914A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【解析】</w:t>
      </w:r>
    </w:p>
    <w:p w14:paraId="511991A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题考查了实验步骤：解离→漂洗→染色→制片（顺序不能颠倒）；高倍镜转换：转动转换器，不能手推物镜；细胞周期：间期最长，低温抑制纺锤体才会染色体加倍；有丝分裂时期排序：间期→前期→中期→后期→末期。</w:t>
      </w:r>
    </w:p>
    <w:p w14:paraId="521314A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A、根尖取 2~3mm（分生区）；步骤：解离→漂洗→染色，选项顺序颠倒。A错误。</w:t>
      </w:r>
    </w:p>
    <w:p w14:paraId="28A4AE6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B、切换高倍镜转动转换器，禁止手推物镜，损伤镜头。B错误。</w:t>
      </w:r>
    </w:p>
    <w:p w14:paraId="64660C1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C、④间期→②前期→⑤中期→③后期→①末期，分裂顺序正确。C正确。</w:t>
      </w:r>
    </w:p>
    <w:p w14:paraId="6EB3455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低温抑制纺锤体形成，仅会使少数正在分裂的细胞染色体数目加倍；细胞周期中间期时长占比远大于分裂期，视野中大多数细胞都处于间期，染色体数目不会加倍，只有秋水仙素、低温（4℃长时间）阻断纺锤体才染色体加倍，48-72h冷藏无此效果。D错误。</w:t>
      </w:r>
    </w:p>
    <w:p w14:paraId="40B0365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故选C。</w:t>
      </w:r>
    </w:p>
    <w:p w14:paraId="4ACA41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四川主产的浓香型白酒畅销全国，其发酵用的酒曲富含霉菌、酵母菌、细菌等微生物。从酒曲中分离纯化的某些酵母菌可利用其产生的乙醇合成低水溶性的乙酸乙酯，催化该反应的酶也能催化酯分解。下列叙述正确的是（  ）</w:t>
      </w:r>
    </w:p>
    <w:p w14:paraId="326B2A4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A.向培养基中加入青霉素，可有效抑制细菌和霉菌的生长</w:t>
      </w:r>
    </w:p>
    <w:p w14:paraId="03DE56A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B.向培养基中添加乙酸乙酯，可根据透明圈筛选产酯酵母</w:t>
      </w:r>
    </w:p>
    <w:p w14:paraId="585D1D5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C.酵母菌被破碎处理成匀浆后，不能催化乙酸乙酯的合成</w:t>
      </w:r>
    </w:p>
    <w:p w14:paraId="2942629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D.与无氧相比，有氧条件培养酵母菌能产生更多乙酸乙酯</w:t>
      </w:r>
    </w:p>
    <w:p w14:paraId="26EACEA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【答案】</w:t>
      </w:r>
    </w:p>
    <w:p w14:paraId="1C92D18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w:t>
      </w:r>
    </w:p>
    <w:p w14:paraId="0A7DAA1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【解析】</w:t>
      </w:r>
    </w:p>
    <w:p w14:paraId="55A2CAB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本题考查了青霉素抑制细菌细胞壁合成，对真菌（酵母菌、霉菌）无效；酶催化：合成/分解乙酸乙酯；产酯酵母分解培养基中乙酸乙酯，周围出现透明圈；酵母菌匀浆含完整酶，仍可催化反应；有氧呼吸大量产</w:t>
      </w:r>
      <w:r>
        <w:rPr>
          <w:rFonts w:hint="eastAsia" w:ascii="宋体" w:hAnsi="宋体" w:eastAsia="宋体" w:cs="宋体"/>
          <w:sz w:val="24"/>
          <w:szCs w:val="24"/>
        </w:rPr>
        <w:drawing>
          <wp:inline distT="0" distB="0" distL="114300" distR="114300">
            <wp:extent cx="238760" cy="157480"/>
            <wp:effectExtent l="0" t="0" r="8890" b="1397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7"/>
                    <a:stretch>
                      <a:fillRect/>
                    </a:stretch>
                  </pic:blipFill>
                  <pic:spPr>
                    <a:xfrm>
                      <a:off x="0" y="0"/>
                      <a:ext cx="238760" cy="157480"/>
                    </a:xfrm>
                    <a:prstGeom prst="rect">
                      <a:avLst/>
                    </a:prstGeom>
                    <a:noFill/>
                    <a:ln>
                      <a:noFill/>
                    </a:ln>
                  </pic:spPr>
                </pic:pic>
              </a:graphicData>
            </a:graphic>
          </wp:inline>
        </w:drawing>
      </w:r>
      <w:r>
        <w:rPr>
          <w:rFonts w:hint="eastAsia" w:ascii="宋体" w:hAnsi="宋体" w:eastAsia="宋体" w:cs="宋体"/>
          <w:sz w:val="24"/>
          <w:szCs w:val="24"/>
          <w:lang w:val="en-US" w:eastAsia="zh-CN"/>
        </w:rPr>
        <w:t>，乙醇少，乙酸乙酯少。</w:t>
      </w:r>
    </w:p>
    <w:p w14:paraId="5F47B63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A、青霉素只抑制细菌，霉菌、酵母菌是真菌，不受抑制。A错误。</w:t>
      </w:r>
    </w:p>
    <w:p w14:paraId="3EECDDF0">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B、产酯酵母产生酯酶，分解培养基乙酸乙酯，菌落周围无底物形成透明圈，可筛选。B正确。</w:t>
      </w:r>
    </w:p>
    <w:p w14:paraId="2E0F8BF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C、催化乙酸乙酯合成的是酵母菌产生的酶，酵母菌破碎成匀浆后，酵母菌匀浆中仍含有催化乙酸乙酯合成的相关酶，只要温度、pH等反应条件适宜，仍能催化乙酸乙酯合成。C错误。</w:t>
      </w:r>
    </w:p>
    <w:p w14:paraId="2405122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D、有氧下酵母菌大量繁殖，乙醇产量极低；无氧发酵积累乙醇，底物充足时合成更多乙酸乙酯。D错误。</w:t>
      </w:r>
    </w:p>
    <w:p w14:paraId="64E035C0">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故选B。</w:t>
      </w:r>
    </w:p>
    <w:p w14:paraId="48DCF9B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11.鼠兔和牦牛是青藏高原重要的草食动物，分析粪便中叶绿体rbcL基因序列可判定它们的食物组成。不同牦牛放牧强度下，两者的食物重叠度指数和牦牛食物中优势禾草占比如图。下列叙述正确的是（  ）</w:t>
      </w:r>
    </w:p>
    <w:p w14:paraId="26EC9A7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drawing>
          <wp:inline distT="0" distB="0" distL="114300" distR="114300">
            <wp:extent cx="4194175" cy="1386840"/>
            <wp:effectExtent l="0" t="0" r="15875"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4194175" cy="1386840"/>
                    </a:xfrm>
                    <a:prstGeom prst="rect">
                      <a:avLst/>
                    </a:prstGeom>
                    <a:noFill/>
                    <a:ln>
                      <a:noFill/>
                    </a:ln>
                  </pic:spPr>
                </pic:pic>
              </a:graphicData>
            </a:graphic>
          </wp:inline>
        </w:drawing>
      </w:r>
    </w:p>
    <w:p w14:paraId="47824BE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A.牦牛与鼠兔食物种类的判定利用了染色体上遗传信息的特异性</w:t>
      </w:r>
    </w:p>
    <w:p w14:paraId="4EDB70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B.放牧强度在a~b时,鼠兔食物中优势禾草的占比随放牧强度增大而降低</w:t>
      </w:r>
    </w:p>
    <w:p w14:paraId="0A35B23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C.放牧强度为a时,牦牛与鼠兔的食物重叠度高,二者竞争激烈</w:t>
      </w:r>
    </w:p>
    <w:p w14:paraId="4A94AC7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D.放牧强度高于b时,牦牛与鼠兔食物生态位分化程度随放牧强度增大而升高</w:t>
      </w:r>
    </w:p>
    <w:p w14:paraId="3E5A383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【答案】</w:t>
      </w:r>
    </w:p>
    <w:p w14:paraId="43B6364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w:t>
      </w:r>
    </w:p>
    <w:p w14:paraId="7D5C0F1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【解析】</w:t>
      </w:r>
    </w:p>
    <w:p w14:paraId="058BAAB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题考查了叶绿体rbcL基因序列：叶绿体DNA碱基序列特异性区分食物，不是染色体遗传信息；食物重叠度=竞争强度；重叠度越高生态位重叠越高，竞争激烈；放牧强度升高，二者食物分化，重叠度下降，生态位分化升高。</w:t>
      </w:r>
    </w:p>
    <w:p w14:paraId="5D860EC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A、利用叶绿体基因碱基序列特异性，叶绿体不在染色体上。A错误。</w:t>
      </w:r>
    </w:p>
    <w:p w14:paraId="4023B75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w:t>
      </w:r>
      <w:r>
        <w:rPr>
          <w:rFonts w:hint="eastAsia" w:ascii="宋体" w:hAnsi="宋体" w:eastAsia="宋体" w:cs="宋体"/>
          <w:color w:val="000000"/>
          <w:sz w:val="24"/>
          <w:szCs w:val="24"/>
        </w:rPr>
        <w:t>据图可知，当放牧强度为a时，牦牛食物中优势禾草占比较大，又因此时鼠兔与牦牛的食物重叠指数大，可知放牧强度为a时，鼠兔主要以优势禾草为食。当放牧强度为b时，牦牛食物中优势禾草占比接近0.7，而此时鼠兔与牦牛的食物重叠指数接近0，可知放牧强度为b时，鼠兔食物中优势禾草占比极少，故放牧强度在a∼b时，鼠兔食物中优势禾草的占比随放牧强度增大而降低，B正确</w:t>
      </w:r>
      <w:r>
        <w:rPr>
          <w:rFonts w:hint="eastAsia" w:ascii="宋体" w:hAnsi="宋体" w:eastAsia="宋体" w:cs="宋体"/>
          <w:sz w:val="24"/>
          <w:szCs w:val="24"/>
          <w:lang w:val="en-US" w:eastAsia="zh-CN"/>
        </w:rPr>
        <w:t>。</w:t>
      </w:r>
    </w:p>
    <w:p w14:paraId="512E1DD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w:t>
      </w:r>
      <w:r>
        <w:rPr>
          <w:rFonts w:hint="eastAsia" w:ascii="宋体" w:hAnsi="宋体" w:eastAsia="宋体" w:cs="宋体"/>
          <w:color w:val="000000"/>
          <w:sz w:val="24"/>
          <w:szCs w:val="24"/>
        </w:rPr>
        <w:t>放牧强度为 a 时，食物重叠度指数数值很高，说明二者取食相同食物多，但因为放牧强度低，牦牛数量少，种间竞争不激烈，C错误</w:t>
      </w:r>
      <w:r>
        <w:rPr>
          <w:rFonts w:hint="eastAsia" w:ascii="宋体" w:hAnsi="宋体" w:eastAsia="宋体" w:cs="宋体"/>
          <w:sz w:val="24"/>
          <w:szCs w:val="24"/>
          <w:lang w:val="en-US" w:eastAsia="zh-CN"/>
        </w:rPr>
        <w:t>。</w:t>
      </w:r>
    </w:p>
    <w:p w14:paraId="3575B69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D、放牧强度高于b，重叠度持续上升，生态位分化程度上升描述错误。D错误。</w:t>
      </w:r>
    </w:p>
    <w:p w14:paraId="02940440">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故选B。</w:t>
      </w:r>
    </w:p>
    <w:p w14:paraId="323C43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12.控制猫毛色的w基因中插入不同长度DNA片段形成两个新的等位基因,导致猫出现三种毛色。用不同毛色的猫进行杂交实验,提取</w:t>
      </w:r>
      <w:r>
        <w:rPr>
          <w:rFonts w:hint="eastAsia" w:ascii="宋体" w:hAnsi="宋体" w:eastAsia="宋体" w:cs="宋体"/>
          <w:sz w:val="24"/>
          <w:szCs w:val="24"/>
        </w:rPr>
        <w:drawing>
          <wp:inline distT="0" distB="0" distL="114300" distR="114300">
            <wp:extent cx="570230" cy="225425"/>
            <wp:effectExtent l="0" t="0" r="1270" b="31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570230" cy="225425"/>
                    </a:xfrm>
                    <a:prstGeom prst="rect">
                      <a:avLst/>
                    </a:prstGeom>
                    <a:noFill/>
                    <a:ln>
                      <a:noFill/>
                    </a:ln>
                  </pic:spPr>
                </pic:pic>
              </a:graphicData>
            </a:graphic>
          </wp:inline>
        </w:drawing>
      </w:r>
      <w:r>
        <w:rPr>
          <w:rFonts w:hint="eastAsia" w:ascii="宋体" w:hAnsi="宋体" w:eastAsia="宋体" w:cs="宋体"/>
          <w:sz w:val="24"/>
          <w:szCs w:val="24"/>
          <w:lang w:val="en-US" w:eastAsia="zh-CN"/>
        </w:rPr>
        <w:t>的DNA,分别对插入片段进行扩增和电泳,相关信息如图。下列推断正确的是（  ）</w:t>
      </w:r>
    </w:p>
    <w:p w14:paraId="3D9A8A8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3513455" cy="1917700"/>
            <wp:effectExtent l="0" t="0" r="10795"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513455" cy="1917700"/>
                    </a:xfrm>
                    <a:prstGeom prst="rect">
                      <a:avLst/>
                    </a:prstGeom>
                    <a:noFill/>
                    <a:ln>
                      <a:noFill/>
                    </a:ln>
                  </pic:spPr>
                </pic:pic>
              </a:graphicData>
            </a:graphic>
          </wp:inline>
        </w:drawing>
      </w:r>
    </w:p>
    <w:p w14:paraId="0BF69D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A.w 基因位于 X 染色体上</w:t>
      </w:r>
    </w:p>
    <w:p w14:paraId="1D5E2F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rPr>
        <w:drawing>
          <wp:inline distT="0" distB="0" distL="114300" distR="114300">
            <wp:extent cx="181610" cy="158750"/>
            <wp:effectExtent l="0" t="0" r="8890" b="1270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181610" cy="158750"/>
                    </a:xfrm>
                    <a:prstGeom prst="rect">
                      <a:avLst/>
                    </a:prstGeom>
                    <a:noFill/>
                    <a:ln>
                      <a:noFill/>
                    </a:ln>
                  </pic:spPr>
                </pic:pic>
              </a:graphicData>
            </a:graphic>
          </wp:inline>
        </w:drawing>
      </w:r>
      <w:r>
        <w:rPr>
          <w:rFonts w:hint="eastAsia" w:ascii="宋体" w:hAnsi="宋体" w:eastAsia="宋体" w:cs="宋体"/>
          <w:sz w:val="24"/>
          <w:szCs w:val="24"/>
        </w:rPr>
        <w:t>基因对</w:t>
      </w:r>
      <w:r>
        <w:rPr>
          <w:rFonts w:hint="eastAsia" w:ascii="宋体" w:hAnsi="宋体" w:eastAsia="宋体" w:cs="宋体"/>
          <w:sz w:val="24"/>
          <w:szCs w:val="24"/>
        </w:rPr>
        <w:drawing>
          <wp:inline distT="0" distB="0" distL="114300" distR="114300">
            <wp:extent cx="232410" cy="174625"/>
            <wp:effectExtent l="0" t="0" r="15240" b="158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4"/>
                    <a:stretch>
                      <a:fillRect/>
                    </a:stretch>
                  </pic:blipFill>
                  <pic:spPr>
                    <a:xfrm>
                      <a:off x="0" y="0"/>
                      <a:ext cx="232410" cy="174625"/>
                    </a:xfrm>
                    <a:prstGeom prst="rect">
                      <a:avLst/>
                    </a:prstGeom>
                    <a:noFill/>
                    <a:ln>
                      <a:noFill/>
                    </a:ln>
                  </pic:spPr>
                </pic:pic>
              </a:graphicData>
            </a:graphic>
          </wp:inline>
        </w:drawing>
      </w:r>
      <w:r>
        <w:rPr>
          <w:rFonts w:hint="eastAsia" w:ascii="宋体" w:hAnsi="宋体" w:eastAsia="宋体" w:cs="宋体"/>
          <w:sz w:val="24"/>
          <w:szCs w:val="24"/>
        </w:rPr>
        <w:t>基因为隐性</w:t>
      </w:r>
    </w:p>
    <w:p w14:paraId="288C044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rPr>
        <w:drawing>
          <wp:inline distT="0" distB="0" distL="114300" distR="114300">
            <wp:extent cx="196215" cy="182880"/>
            <wp:effectExtent l="0" t="0" r="13335"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5"/>
                    <a:stretch>
                      <a:fillRect/>
                    </a:stretch>
                  </pic:blipFill>
                  <pic:spPr>
                    <a:xfrm>
                      <a:off x="0" y="0"/>
                      <a:ext cx="196215" cy="182880"/>
                    </a:xfrm>
                    <a:prstGeom prst="rect">
                      <a:avLst/>
                    </a:prstGeom>
                    <a:noFill/>
                    <a:ln>
                      <a:noFill/>
                    </a:ln>
                  </pic:spPr>
                </pic:pic>
              </a:graphicData>
            </a:graphic>
          </wp:inline>
        </w:drawing>
      </w:r>
      <w:r>
        <w:rPr>
          <w:rFonts w:hint="eastAsia" w:ascii="宋体" w:hAnsi="宋体" w:eastAsia="宋体" w:cs="宋体"/>
          <w:sz w:val="24"/>
          <w:szCs w:val="24"/>
        </w:rPr>
        <w:t>与</w:t>
      </w:r>
      <w:r>
        <w:rPr>
          <w:rFonts w:hint="eastAsia" w:ascii="宋体" w:hAnsi="宋体" w:eastAsia="宋体" w:cs="宋体"/>
          <w:sz w:val="24"/>
          <w:szCs w:val="24"/>
        </w:rPr>
        <w:drawing>
          <wp:inline distT="0" distB="0" distL="114300" distR="114300">
            <wp:extent cx="212090" cy="191135"/>
            <wp:effectExtent l="0" t="0" r="16510" b="1841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6"/>
                    <a:stretch>
                      <a:fillRect/>
                    </a:stretch>
                  </pic:blipFill>
                  <pic:spPr>
                    <a:xfrm>
                      <a:off x="0" y="0"/>
                      <a:ext cx="212090" cy="191135"/>
                    </a:xfrm>
                    <a:prstGeom prst="rect">
                      <a:avLst/>
                    </a:prstGeom>
                    <a:noFill/>
                    <a:ln>
                      <a:noFill/>
                    </a:ln>
                  </pic:spPr>
                </pic:pic>
              </a:graphicData>
            </a:graphic>
          </wp:inline>
        </w:drawing>
      </w:r>
      <w:r>
        <w:rPr>
          <w:rFonts w:hint="eastAsia" w:ascii="宋体" w:hAnsi="宋体" w:eastAsia="宋体" w:cs="宋体"/>
          <w:sz w:val="24"/>
          <w:szCs w:val="24"/>
        </w:rPr>
        <w:t>基因型相同的概率为 1/2</w:t>
      </w:r>
    </w:p>
    <w:p w14:paraId="5728E49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D.若</w:t>
      </w:r>
      <w:r>
        <w:rPr>
          <w:rFonts w:hint="eastAsia" w:ascii="宋体" w:hAnsi="宋体" w:eastAsia="宋体" w:cs="宋体"/>
          <w:sz w:val="24"/>
          <w:szCs w:val="24"/>
        </w:rPr>
        <w:drawing>
          <wp:inline distT="0" distB="0" distL="114300" distR="114300">
            <wp:extent cx="203835" cy="196215"/>
            <wp:effectExtent l="0" t="0" r="5715" b="1333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7"/>
                    <a:stretch>
                      <a:fillRect/>
                    </a:stretch>
                  </pic:blipFill>
                  <pic:spPr>
                    <a:xfrm>
                      <a:off x="0" y="0"/>
                      <a:ext cx="203835" cy="196215"/>
                    </a:xfrm>
                    <a:prstGeom prst="rect">
                      <a:avLst/>
                    </a:prstGeom>
                    <a:noFill/>
                    <a:ln>
                      <a:noFill/>
                    </a:ln>
                  </pic:spPr>
                </pic:pic>
              </a:graphicData>
            </a:graphic>
          </wp:inline>
        </w:drawing>
      </w:r>
      <w:r>
        <w:rPr>
          <w:rFonts w:hint="eastAsia" w:ascii="宋体" w:hAnsi="宋体" w:eastAsia="宋体" w:cs="宋体"/>
          <w:sz w:val="24"/>
          <w:szCs w:val="24"/>
        </w:rPr>
        <w:t>与</w:t>
      </w:r>
      <w:r>
        <w:rPr>
          <w:rFonts w:hint="eastAsia" w:ascii="宋体" w:hAnsi="宋体" w:eastAsia="宋体" w:cs="宋体"/>
          <w:sz w:val="24"/>
          <w:szCs w:val="24"/>
        </w:rPr>
        <w:drawing>
          <wp:inline distT="0" distB="0" distL="114300" distR="114300">
            <wp:extent cx="205105" cy="212725"/>
            <wp:effectExtent l="0" t="0" r="4445" b="1587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8"/>
                    <a:stretch>
                      <a:fillRect/>
                    </a:stretch>
                  </pic:blipFill>
                  <pic:spPr>
                    <a:xfrm>
                      <a:off x="0" y="0"/>
                      <a:ext cx="205105" cy="212725"/>
                    </a:xfrm>
                    <a:prstGeom prst="rect">
                      <a:avLst/>
                    </a:prstGeom>
                    <a:noFill/>
                    <a:ln>
                      <a:noFill/>
                    </a:ln>
                  </pic:spPr>
                </pic:pic>
              </a:graphicData>
            </a:graphic>
          </wp:inline>
        </w:drawing>
      </w:r>
      <w:r>
        <w:rPr>
          <w:rFonts w:hint="eastAsia" w:ascii="宋体" w:hAnsi="宋体" w:eastAsia="宋体" w:cs="宋体"/>
          <w:sz w:val="24"/>
          <w:szCs w:val="24"/>
        </w:rPr>
        <w:t>交配,生出棕色猫的概率为 1/4</w:t>
      </w:r>
    </w:p>
    <w:p w14:paraId="7B47CF1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【答案】</w:t>
      </w:r>
    </w:p>
    <w:p w14:paraId="4028EB1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w:t>
      </w:r>
    </w:p>
    <w:p w14:paraId="1F8DE3B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【解析】</w:t>
      </w:r>
    </w:p>
    <w:p w14:paraId="0D5C889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本题考查了显隐性判断、杂交子代基因型概率计算。</w:t>
      </w:r>
    </w:p>
    <w:p w14:paraId="7916A95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w:t>
      </w:r>
      <w:r>
        <w:rPr>
          <w:rFonts w:hint="eastAsia" w:ascii="宋体" w:hAnsi="宋体" w:eastAsia="宋体" w:cs="宋体"/>
          <w:sz w:val="24"/>
          <w:szCs w:val="24"/>
        </w:rPr>
        <w:drawing>
          <wp:inline distT="0" distB="0" distL="114300" distR="114300">
            <wp:extent cx="229870" cy="165100"/>
            <wp:effectExtent l="0" t="0" r="17780" b="6350"/>
            <wp:docPr id="3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4"/>
                    <pic:cNvPicPr>
                      <a:picLocks noChangeAspect="1"/>
                    </pic:cNvPicPr>
                  </pic:nvPicPr>
                  <pic:blipFill>
                    <a:blip r:embed="rId19"/>
                    <a:stretch>
                      <a:fillRect/>
                    </a:stretch>
                  </pic:blipFill>
                  <pic:spPr>
                    <a:xfrm>
                      <a:off x="0" y="0"/>
                      <a:ext cx="229870" cy="165100"/>
                    </a:xfrm>
                    <a:prstGeom prst="rect">
                      <a:avLst/>
                    </a:prstGeom>
                    <a:noFill/>
                    <a:ln>
                      <a:noFill/>
                    </a:ln>
                  </pic:spPr>
                </pic:pic>
              </a:graphicData>
            </a:graphic>
          </wp:inline>
        </w:drawing>
      </w:r>
      <w:r>
        <w:rPr>
          <w:rFonts w:hint="eastAsia" w:ascii="宋体" w:hAnsi="宋体" w:eastAsia="宋体" w:cs="宋体"/>
          <w:sz w:val="24"/>
          <w:szCs w:val="24"/>
          <w:lang w:val="en-US" w:eastAsia="zh-CN"/>
        </w:rPr>
        <w:t>（花斑色）×</w:t>
      </w:r>
      <w:r>
        <w:rPr>
          <w:rFonts w:hint="eastAsia" w:ascii="宋体" w:hAnsi="宋体" w:eastAsia="宋体" w:cs="宋体"/>
          <w:sz w:val="24"/>
          <w:szCs w:val="24"/>
        </w:rPr>
        <w:drawing>
          <wp:inline distT="0" distB="0" distL="114300" distR="114300">
            <wp:extent cx="226060" cy="185420"/>
            <wp:effectExtent l="0" t="0" r="2540" b="5080"/>
            <wp:docPr id="3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5"/>
                    <pic:cNvPicPr>
                      <a:picLocks noChangeAspect="1"/>
                    </pic:cNvPicPr>
                  </pic:nvPicPr>
                  <pic:blipFill>
                    <a:blip r:embed="rId20"/>
                    <a:stretch>
                      <a:fillRect/>
                    </a:stretch>
                  </pic:blipFill>
                  <pic:spPr>
                    <a:xfrm>
                      <a:off x="0" y="0"/>
                      <a:ext cx="226060" cy="185420"/>
                    </a:xfrm>
                    <a:prstGeom prst="rect">
                      <a:avLst/>
                    </a:prstGeom>
                    <a:noFill/>
                    <a:ln>
                      <a:noFill/>
                    </a:ln>
                  </pic:spPr>
                </pic:pic>
              </a:graphicData>
            </a:graphic>
          </wp:inline>
        </w:drawing>
      </w:r>
      <w:r>
        <w:rPr>
          <w:rFonts w:hint="eastAsia" w:ascii="宋体" w:hAnsi="宋体" w:eastAsia="宋体" w:cs="宋体"/>
          <w:sz w:val="24"/>
          <w:szCs w:val="24"/>
          <w:lang w:val="en-US" w:eastAsia="zh-CN"/>
        </w:rPr>
        <w:t>（花斑色）→</w:t>
      </w:r>
      <w:r>
        <w:rPr>
          <w:rFonts w:hint="eastAsia" w:ascii="宋体" w:hAnsi="宋体" w:eastAsia="宋体" w:cs="宋体"/>
          <w:sz w:val="24"/>
          <w:szCs w:val="24"/>
        </w:rPr>
        <w:drawing>
          <wp:inline distT="0" distB="0" distL="114300" distR="114300">
            <wp:extent cx="208280" cy="215265"/>
            <wp:effectExtent l="0" t="0" r="1270" b="13335"/>
            <wp:docPr id="3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6"/>
                    <pic:cNvPicPr>
                      <a:picLocks noChangeAspect="1"/>
                    </pic:cNvPicPr>
                  </pic:nvPicPr>
                  <pic:blipFill>
                    <a:blip r:embed="rId21"/>
                    <a:stretch>
                      <a:fillRect/>
                    </a:stretch>
                  </pic:blipFill>
                  <pic:spPr>
                    <a:xfrm>
                      <a:off x="0" y="0"/>
                      <a:ext cx="208280" cy="215265"/>
                    </a:xfrm>
                    <a:prstGeom prst="rect">
                      <a:avLst/>
                    </a:prstGeom>
                    <a:noFill/>
                    <a:ln>
                      <a:noFill/>
                    </a:ln>
                  </pic:spPr>
                </pic:pic>
              </a:graphicData>
            </a:graphic>
          </wp:inline>
        </w:drawing>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lang w:val="en-US" w:eastAsia="zh-CN"/>
        </w:rPr>
        <w:t>棕色），若基因在X染色体上，父本无法传递隐性基因给女儿，故基因在常染色体上，A错误。</w:t>
      </w:r>
    </w:p>
    <w:p w14:paraId="0BAC724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B、电泳条带显示，花斑色个体（</w:t>
      </w:r>
      <w:r>
        <w:rPr>
          <w:rFonts w:hint="eastAsia" w:ascii="宋体" w:hAnsi="宋体" w:eastAsia="宋体" w:cs="宋体"/>
          <w:sz w:val="24"/>
          <w:szCs w:val="24"/>
        </w:rPr>
        <w:drawing>
          <wp:inline distT="0" distB="0" distL="114300" distR="114300">
            <wp:extent cx="189865" cy="224790"/>
            <wp:effectExtent l="0" t="0" r="635" b="3810"/>
            <wp:docPr id="3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7"/>
                    <pic:cNvPicPr>
                      <a:picLocks noChangeAspect="1"/>
                    </pic:cNvPicPr>
                  </pic:nvPicPr>
                  <pic:blipFill>
                    <a:blip r:embed="rId22"/>
                    <a:stretch>
                      <a:fillRect/>
                    </a:stretch>
                  </pic:blipFill>
                  <pic:spPr>
                    <a:xfrm>
                      <a:off x="0" y="0"/>
                      <a:ext cx="189865" cy="224790"/>
                    </a:xfrm>
                    <a:prstGeom prst="rect">
                      <a:avLst/>
                    </a:prstGeom>
                    <a:noFill/>
                    <a:ln>
                      <a:noFill/>
                    </a:ln>
                  </pic:spPr>
                </pic:pic>
              </a:graphicData>
            </a:graphic>
          </wp:inline>
        </w:drawing>
      </w:r>
      <w:r>
        <w:rPr>
          <w:rFonts w:hint="eastAsia" w:ascii="宋体" w:hAnsi="宋体" w:eastAsia="宋体" w:cs="宋体"/>
          <w:sz w:val="24"/>
          <w:szCs w:val="24"/>
          <w:lang w:val="en-US" w:eastAsia="zh-CN"/>
        </w:rPr>
        <w:t>、</w:t>
      </w:r>
      <w:r>
        <w:rPr>
          <w:rFonts w:hint="eastAsia" w:ascii="宋体" w:hAnsi="宋体" w:eastAsia="宋体" w:cs="宋体"/>
          <w:sz w:val="24"/>
          <w:szCs w:val="24"/>
        </w:rPr>
        <w:drawing>
          <wp:inline distT="0" distB="0" distL="114300" distR="114300">
            <wp:extent cx="244475" cy="193040"/>
            <wp:effectExtent l="0" t="0" r="3175" b="16510"/>
            <wp:docPr id="3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8"/>
                    <pic:cNvPicPr>
                      <a:picLocks noChangeAspect="1"/>
                    </pic:cNvPicPr>
                  </pic:nvPicPr>
                  <pic:blipFill>
                    <a:blip r:embed="rId23"/>
                    <a:stretch>
                      <a:fillRect/>
                    </a:stretch>
                  </pic:blipFill>
                  <pic:spPr>
                    <a:xfrm>
                      <a:off x="0" y="0"/>
                      <a:ext cx="244475" cy="193040"/>
                    </a:xfrm>
                    <a:prstGeom prst="rect">
                      <a:avLst/>
                    </a:prstGeom>
                    <a:noFill/>
                    <a:ln>
                      <a:noFill/>
                    </a:ln>
                  </pic:spPr>
                </pic:pic>
              </a:graphicData>
            </a:graphic>
          </wp:inline>
        </w:drawing>
      </w:r>
      <w:r>
        <w:rPr>
          <w:rFonts w:hint="eastAsia" w:ascii="宋体" w:hAnsi="宋体" w:eastAsia="宋体" w:cs="宋体"/>
          <w:sz w:val="24"/>
          <w:szCs w:val="24"/>
          <w:lang w:val="en-US" w:eastAsia="zh-CN"/>
        </w:rPr>
        <w:t>）同时含</w:t>
      </w:r>
      <w:r>
        <w:rPr>
          <w:rFonts w:hint="eastAsia" w:ascii="宋体" w:hAnsi="宋体" w:eastAsia="宋体" w:cs="宋体"/>
          <w:sz w:val="24"/>
          <w:szCs w:val="24"/>
        </w:rPr>
        <w:drawing>
          <wp:inline distT="0" distB="0" distL="114300" distR="114300">
            <wp:extent cx="212725" cy="205105"/>
            <wp:effectExtent l="0" t="0" r="15875" b="4445"/>
            <wp:docPr id="36"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9"/>
                    <pic:cNvPicPr>
                      <a:picLocks noChangeAspect="1"/>
                    </pic:cNvPicPr>
                  </pic:nvPicPr>
                  <pic:blipFill>
                    <a:blip r:embed="rId24"/>
                    <a:stretch>
                      <a:fillRect/>
                    </a:stretch>
                  </pic:blipFill>
                  <pic:spPr>
                    <a:xfrm>
                      <a:off x="0" y="0"/>
                      <a:ext cx="212725" cy="205105"/>
                    </a:xfrm>
                    <a:prstGeom prst="rect">
                      <a:avLst/>
                    </a:prstGeom>
                    <a:noFill/>
                    <a:ln>
                      <a:noFill/>
                    </a:ln>
                  </pic:spPr>
                </pic:pic>
              </a:graphicData>
            </a:graphic>
          </wp:inline>
        </w:drawing>
      </w:r>
      <w:r>
        <w:rPr>
          <w:rFonts w:hint="eastAsia" w:ascii="宋体" w:hAnsi="宋体" w:eastAsia="宋体" w:cs="宋体"/>
          <w:sz w:val="24"/>
          <w:szCs w:val="24"/>
          <w:lang w:val="en-US" w:eastAsia="zh-CN"/>
        </w:rPr>
        <w:t>和</w:t>
      </w:r>
      <w:r>
        <w:rPr>
          <w:rFonts w:hint="eastAsia" w:ascii="宋体" w:hAnsi="宋体" w:eastAsia="宋体" w:cs="宋体"/>
          <w:sz w:val="24"/>
          <w:szCs w:val="24"/>
        </w:rPr>
        <w:drawing>
          <wp:inline distT="0" distB="0" distL="114300" distR="114300">
            <wp:extent cx="200025" cy="228600"/>
            <wp:effectExtent l="0" t="0" r="9525" b="0"/>
            <wp:docPr id="37"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0"/>
                    <pic:cNvPicPr>
                      <a:picLocks noChangeAspect="1"/>
                    </pic:cNvPicPr>
                  </pic:nvPicPr>
                  <pic:blipFill>
                    <a:blip r:embed="rId25"/>
                    <a:stretch>
                      <a:fillRect/>
                    </a:stretch>
                  </pic:blipFill>
                  <pic:spPr>
                    <a:xfrm>
                      <a:off x="0" y="0"/>
                      <a:ext cx="200025" cy="228600"/>
                    </a:xfrm>
                    <a:prstGeom prst="rect">
                      <a:avLst/>
                    </a:prstGeom>
                    <a:noFill/>
                    <a:ln>
                      <a:noFill/>
                    </a:ln>
                  </pic:spPr>
                </pic:pic>
              </a:graphicData>
            </a:graphic>
          </wp:inline>
        </w:drawing>
      </w:r>
      <w:r>
        <w:rPr>
          <w:rFonts w:hint="eastAsia" w:ascii="宋体" w:hAnsi="宋体" w:eastAsia="宋体" w:cs="宋体"/>
          <w:sz w:val="24"/>
          <w:szCs w:val="24"/>
          <w:lang w:val="en-US" w:eastAsia="zh-CN"/>
        </w:rPr>
        <w:t>，白色（</w:t>
      </w:r>
      <w:r>
        <w:rPr>
          <w:rFonts w:hint="eastAsia" w:ascii="宋体" w:hAnsi="宋体" w:eastAsia="宋体" w:cs="宋体"/>
          <w:sz w:val="24"/>
          <w:szCs w:val="24"/>
        </w:rPr>
        <w:drawing>
          <wp:inline distT="0" distB="0" distL="114300" distR="114300">
            <wp:extent cx="213360" cy="220980"/>
            <wp:effectExtent l="0" t="0" r="15240" b="7620"/>
            <wp:docPr id="38"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1"/>
                    <pic:cNvPicPr>
                      <a:picLocks noChangeAspect="1"/>
                    </pic:cNvPicPr>
                  </pic:nvPicPr>
                  <pic:blipFill>
                    <a:blip r:embed="rId26"/>
                    <a:stretch>
                      <a:fillRect/>
                    </a:stretch>
                  </pic:blipFill>
                  <pic:spPr>
                    <a:xfrm>
                      <a:off x="0" y="0"/>
                      <a:ext cx="213360" cy="220980"/>
                    </a:xfrm>
                    <a:prstGeom prst="rect">
                      <a:avLst/>
                    </a:prstGeom>
                    <a:noFill/>
                    <a:ln>
                      <a:noFill/>
                    </a:ln>
                  </pic:spPr>
                </pic:pic>
              </a:graphicData>
            </a:graphic>
          </wp:inline>
        </w:drawing>
      </w:r>
      <w:r>
        <w:rPr>
          <w:rFonts w:hint="eastAsia" w:ascii="宋体" w:hAnsi="宋体" w:eastAsia="宋体" w:cs="宋体"/>
          <w:sz w:val="24"/>
          <w:szCs w:val="24"/>
          <w:lang w:val="en-US" w:eastAsia="zh-CN"/>
        </w:rPr>
        <w:t>）仅含</w:t>
      </w:r>
      <w:r>
        <w:rPr>
          <w:rFonts w:hint="eastAsia" w:ascii="宋体" w:hAnsi="宋体" w:eastAsia="宋体" w:cs="宋体"/>
          <w:sz w:val="24"/>
          <w:szCs w:val="24"/>
        </w:rPr>
        <w:drawing>
          <wp:inline distT="0" distB="0" distL="114300" distR="114300">
            <wp:extent cx="150495" cy="186690"/>
            <wp:effectExtent l="0" t="0" r="1905" b="3810"/>
            <wp:docPr id="39"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2"/>
                    <pic:cNvPicPr>
                      <a:picLocks noChangeAspect="1"/>
                    </pic:cNvPicPr>
                  </pic:nvPicPr>
                  <pic:blipFill>
                    <a:blip r:embed="rId27"/>
                    <a:stretch>
                      <a:fillRect/>
                    </a:stretch>
                  </pic:blipFill>
                  <pic:spPr>
                    <a:xfrm>
                      <a:off x="0" y="0"/>
                      <a:ext cx="150495" cy="186690"/>
                    </a:xfrm>
                    <a:prstGeom prst="rect">
                      <a:avLst/>
                    </a:prstGeom>
                    <a:noFill/>
                    <a:ln>
                      <a:noFill/>
                    </a:ln>
                  </pic:spPr>
                </pic:pic>
              </a:graphicData>
            </a:graphic>
          </wp:inline>
        </w:drawing>
      </w:r>
      <w:r>
        <w:rPr>
          <w:rFonts w:hint="eastAsia" w:ascii="宋体" w:hAnsi="宋体" w:eastAsia="宋体" w:cs="宋体"/>
          <w:sz w:val="24"/>
          <w:szCs w:val="24"/>
          <w:lang w:val="en-US" w:eastAsia="zh-CN"/>
        </w:rPr>
        <w:t>，棕色（</w:t>
      </w:r>
      <w:r>
        <w:rPr>
          <w:rFonts w:hint="eastAsia" w:ascii="宋体" w:hAnsi="宋体" w:eastAsia="宋体" w:cs="宋体"/>
          <w:sz w:val="24"/>
          <w:szCs w:val="24"/>
        </w:rPr>
        <w:drawing>
          <wp:inline distT="0" distB="0" distL="114300" distR="114300">
            <wp:extent cx="158750" cy="176530"/>
            <wp:effectExtent l="0" t="0" r="12700" b="13970"/>
            <wp:docPr id="40"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3"/>
                    <pic:cNvPicPr>
                      <a:picLocks noChangeAspect="1"/>
                    </pic:cNvPicPr>
                  </pic:nvPicPr>
                  <pic:blipFill>
                    <a:blip r:embed="rId28"/>
                    <a:stretch>
                      <a:fillRect/>
                    </a:stretch>
                  </pic:blipFill>
                  <pic:spPr>
                    <a:xfrm>
                      <a:off x="0" y="0"/>
                      <a:ext cx="158750" cy="176530"/>
                    </a:xfrm>
                    <a:prstGeom prst="rect">
                      <a:avLst/>
                    </a:prstGeom>
                    <a:noFill/>
                    <a:ln>
                      <a:noFill/>
                    </a:ln>
                  </pic:spPr>
                </pic:pic>
              </a:graphicData>
            </a:graphic>
          </wp:inline>
        </w:drawing>
      </w:r>
      <w:r>
        <w:rPr>
          <w:rFonts w:hint="eastAsia" w:ascii="宋体" w:hAnsi="宋体" w:eastAsia="宋体" w:cs="宋体"/>
          <w:sz w:val="24"/>
          <w:szCs w:val="24"/>
          <w:lang w:val="en-US" w:eastAsia="zh-CN"/>
        </w:rPr>
        <w:t>）仅含</w:t>
      </w:r>
      <w:r>
        <w:rPr>
          <w:rFonts w:hint="eastAsia" w:ascii="宋体" w:hAnsi="宋体" w:eastAsia="宋体" w:cs="宋体"/>
          <w:sz w:val="24"/>
          <w:szCs w:val="24"/>
        </w:rPr>
        <w:drawing>
          <wp:inline distT="0" distB="0" distL="114300" distR="114300">
            <wp:extent cx="173990" cy="188595"/>
            <wp:effectExtent l="0" t="0" r="16510" b="1905"/>
            <wp:docPr id="41"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4"/>
                    <pic:cNvPicPr>
                      <a:picLocks noChangeAspect="1"/>
                    </pic:cNvPicPr>
                  </pic:nvPicPr>
                  <pic:blipFill>
                    <a:blip r:embed="rId29"/>
                    <a:stretch>
                      <a:fillRect/>
                    </a:stretch>
                  </pic:blipFill>
                  <pic:spPr>
                    <a:xfrm>
                      <a:off x="0" y="0"/>
                      <a:ext cx="173990" cy="188595"/>
                    </a:xfrm>
                    <a:prstGeom prst="rect">
                      <a:avLst/>
                    </a:prstGeom>
                    <a:noFill/>
                    <a:ln>
                      <a:noFill/>
                    </a:ln>
                  </pic:spPr>
                </pic:pic>
              </a:graphicData>
            </a:graphic>
          </wp:inline>
        </w:drawing>
      </w:r>
      <w:r>
        <w:rPr>
          <w:rFonts w:hint="eastAsia" w:ascii="宋体" w:hAnsi="宋体" w:eastAsia="宋体" w:cs="宋体"/>
          <w:sz w:val="24"/>
          <w:szCs w:val="24"/>
          <w:lang w:val="en-US" w:eastAsia="zh-CN"/>
        </w:rPr>
        <w:t>，无法判断</w:t>
      </w:r>
      <w:r>
        <w:rPr>
          <w:rFonts w:hint="eastAsia" w:ascii="宋体" w:hAnsi="宋体" w:eastAsia="宋体" w:cs="宋体"/>
          <w:sz w:val="24"/>
          <w:szCs w:val="24"/>
        </w:rPr>
        <w:drawing>
          <wp:inline distT="0" distB="0" distL="114300" distR="114300">
            <wp:extent cx="173990" cy="188595"/>
            <wp:effectExtent l="0" t="0" r="16510" b="1905"/>
            <wp:docPr id="81"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34"/>
                    <pic:cNvPicPr>
                      <a:picLocks noChangeAspect="1"/>
                    </pic:cNvPicPr>
                  </pic:nvPicPr>
                  <pic:blipFill>
                    <a:blip r:embed="rId29"/>
                    <a:stretch>
                      <a:fillRect/>
                    </a:stretch>
                  </pic:blipFill>
                  <pic:spPr>
                    <a:xfrm>
                      <a:off x="0" y="0"/>
                      <a:ext cx="173990" cy="188595"/>
                    </a:xfrm>
                    <a:prstGeom prst="rect">
                      <a:avLst/>
                    </a:prstGeom>
                    <a:noFill/>
                    <a:ln>
                      <a:noFill/>
                    </a:ln>
                  </pic:spPr>
                </pic:pic>
              </a:graphicData>
            </a:graphic>
          </wp:inline>
        </w:drawing>
      </w:r>
      <w:r>
        <w:rPr>
          <w:rFonts w:hint="eastAsia" w:ascii="宋体" w:hAnsi="宋体" w:eastAsia="宋体" w:cs="宋体"/>
          <w:sz w:val="24"/>
          <w:szCs w:val="24"/>
          <w:lang w:val="en-US" w:eastAsia="zh-CN"/>
        </w:rPr>
        <w:t>基因和</w:t>
      </w:r>
      <w:r>
        <w:rPr>
          <w:rFonts w:hint="eastAsia" w:ascii="宋体" w:hAnsi="宋体" w:eastAsia="宋体" w:cs="宋体"/>
          <w:sz w:val="24"/>
          <w:szCs w:val="24"/>
        </w:rPr>
        <w:drawing>
          <wp:inline distT="0" distB="0" distL="114300" distR="114300">
            <wp:extent cx="150495" cy="186690"/>
            <wp:effectExtent l="0" t="0" r="1905" b="3810"/>
            <wp:docPr id="8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32"/>
                    <pic:cNvPicPr>
                      <a:picLocks noChangeAspect="1"/>
                    </pic:cNvPicPr>
                  </pic:nvPicPr>
                  <pic:blipFill>
                    <a:blip r:embed="rId27"/>
                    <a:stretch>
                      <a:fillRect/>
                    </a:stretch>
                  </pic:blipFill>
                  <pic:spPr>
                    <a:xfrm>
                      <a:off x="0" y="0"/>
                      <a:ext cx="150495" cy="186690"/>
                    </a:xfrm>
                    <a:prstGeom prst="rect">
                      <a:avLst/>
                    </a:prstGeom>
                    <a:noFill/>
                    <a:ln>
                      <a:noFill/>
                    </a:ln>
                  </pic:spPr>
                </pic:pic>
              </a:graphicData>
            </a:graphic>
          </wp:inline>
        </w:drawing>
      </w:r>
      <w:r>
        <w:rPr>
          <w:rFonts w:hint="eastAsia" w:ascii="宋体" w:hAnsi="宋体" w:eastAsia="宋体" w:cs="宋体"/>
          <w:sz w:val="24"/>
          <w:szCs w:val="24"/>
          <w:lang w:val="en-US" w:eastAsia="zh-CN"/>
        </w:rPr>
        <w:t>基因的显隐性，B错误。</w:t>
      </w:r>
    </w:p>
    <w:p w14:paraId="062BA20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w:t>
      </w:r>
      <w:r>
        <w:rPr>
          <w:rFonts w:hint="eastAsia" w:ascii="宋体" w:hAnsi="宋体" w:eastAsia="宋体" w:cs="宋体"/>
          <w:sz w:val="24"/>
          <w:szCs w:val="24"/>
        </w:rPr>
        <w:drawing>
          <wp:inline distT="0" distB="0" distL="114300" distR="114300">
            <wp:extent cx="2080895" cy="238760"/>
            <wp:effectExtent l="0" t="0" r="14605" b="8890"/>
            <wp:docPr id="44"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5"/>
                    <pic:cNvPicPr>
                      <a:picLocks noChangeAspect="1"/>
                    </pic:cNvPicPr>
                  </pic:nvPicPr>
                  <pic:blipFill>
                    <a:blip r:embed="rId30"/>
                    <a:stretch>
                      <a:fillRect/>
                    </a:stretch>
                  </pic:blipFill>
                  <pic:spPr>
                    <a:xfrm>
                      <a:off x="0" y="0"/>
                      <a:ext cx="2080895" cy="238760"/>
                    </a:xfrm>
                    <a:prstGeom prst="rect">
                      <a:avLst/>
                    </a:prstGeom>
                    <a:noFill/>
                    <a:ln>
                      <a:noFill/>
                    </a:ln>
                  </pic:spPr>
                </pic:pic>
              </a:graphicData>
            </a:graphic>
          </wp:inline>
        </w:drawing>
      </w:r>
      <w:r>
        <w:rPr>
          <w:rFonts w:hint="eastAsia" w:ascii="宋体" w:hAnsi="宋体" w:eastAsia="宋体" w:cs="宋体"/>
          <w:sz w:val="24"/>
          <w:szCs w:val="24"/>
          <w:lang w:val="en-US" w:eastAsia="zh-CN"/>
        </w:rPr>
        <w:t>（白色，基因型</w:t>
      </w:r>
      <w:r>
        <w:rPr>
          <w:rFonts w:hint="eastAsia" w:ascii="宋体" w:hAnsi="宋体" w:eastAsia="宋体" w:cs="宋体"/>
          <w:sz w:val="24"/>
          <w:szCs w:val="24"/>
        </w:rPr>
        <w:drawing>
          <wp:inline distT="0" distB="0" distL="114300" distR="114300">
            <wp:extent cx="347980" cy="212090"/>
            <wp:effectExtent l="0" t="0" r="13970" b="16510"/>
            <wp:docPr id="45"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6"/>
                    <pic:cNvPicPr>
                      <a:picLocks noChangeAspect="1"/>
                    </pic:cNvPicPr>
                  </pic:nvPicPr>
                  <pic:blipFill>
                    <a:blip r:embed="rId31"/>
                    <a:stretch>
                      <a:fillRect/>
                    </a:stretch>
                  </pic:blipFill>
                  <pic:spPr>
                    <a:xfrm>
                      <a:off x="0" y="0"/>
                      <a:ext cx="347980" cy="212090"/>
                    </a:xfrm>
                    <a:prstGeom prst="rect">
                      <a:avLst/>
                    </a:prstGeom>
                    <a:noFill/>
                    <a:ln>
                      <a:noFill/>
                    </a:ln>
                  </pic:spPr>
                </pic:pic>
              </a:graphicData>
            </a:graphic>
          </wp:inline>
        </w:drawing>
      </w:r>
      <w:r>
        <w:rPr>
          <w:rFonts w:hint="eastAsia" w:ascii="宋体" w:hAnsi="宋体" w:eastAsia="宋体" w:cs="宋体"/>
          <w:sz w:val="24"/>
          <w:szCs w:val="24"/>
          <w:lang w:val="en-US" w:eastAsia="zh-CN"/>
        </w:rPr>
        <w:t>），与</w:t>
      </w:r>
      <w:r>
        <w:rPr>
          <w:rFonts w:hint="eastAsia" w:ascii="宋体" w:hAnsi="宋体" w:eastAsia="宋体" w:cs="宋体"/>
          <w:sz w:val="24"/>
          <w:szCs w:val="24"/>
        </w:rPr>
        <w:drawing>
          <wp:inline distT="0" distB="0" distL="114300" distR="114300">
            <wp:extent cx="676910" cy="179705"/>
            <wp:effectExtent l="0" t="0" r="8890" b="10795"/>
            <wp:docPr id="4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7"/>
                    <pic:cNvPicPr>
                      <a:picLocks noChangeAspect="1"/>
                    </pic:cNvPicPr>
                  </pic:nvPicPr>
                  <pic:blipFill>
                    <a:blip r:embed="rId32"/>
                    <a:stretch>
                      <a:fillRect/>
                    </a:stretch>
                  </pic:blipFill>
                  <pic:spPr>
                    <a:xfrm>
                      <a:off x="0" y="0"/>
                      <a:ext cx="676910" cy="179705"/>
                    </a:xfrm>
                    <a:prstGeom prst="rect">
                      <a:avLst/>
                    </a:prstGeom>
                    <a:noFill/>
                    <a:ln>
                      <a:noFill/>
                    </a:ln>
                  </pic:spPr>
                </pic:pic>
              </a:graphicData>
            </a:graphic>
          </wp:inline>
        </w:drawing>
      </w:r>
      <w:r>
        <w:rPr>
          <w:rFonts w:hint="eastAsia" w:ascii="宋体" w:hAnsi="宋体" w:eastAsia="宋体" w:cs="宋体"/>
          <w:sz w:val="24"/>
          <w:szCs w:val="24"/>
          <w:lang w:val="en-US" w:eastAsia="zh-CN"/>
        </w:rPr>
        <w:t>基因型相同概率为1，C 错误。</w:t>
      </w:r>
    </w:p>
    <w:p w14:paraId="5116B88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D、后代表型概率：</w:t>
      </w:r>
      <w:r>
        <w:rPr>
          <w:rFonts w:hint="eastAsia" w:ascii="宋体" w:hAnsi="宋体" w:eastAsia="宋体" w:cs="宋体"/>
          <w:sz w:val="24"/>
          <w:szCs w:val="24"/>
        </w:rPr>
        <w:drawing>
          <wp:inline distT="0" distB="0" distL="114300" distR="114300">
            <wp:extent cx="248920" cy="197485"/>
            <wp:effectExtent l="0" t="0" r="17780" b="12065"/>
            <wp:docPr id="47"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8"/>
                    <pic:cNvPicPr>
                      <a:picLocks noChangeAspect="1"/>
                    </pic:cNvPicPr>
                  </pic:nvPicPr>
                  <pic:blipFill>
                    <a:blip r:embed="rId33"/>
                    <a:stretch>
                      <a:fillRect/>
                    </a:stretch>
                  </pic:blipFill>
                  <pic:spPr>
                    <a:xfrm>
                      <a:off x="0" y="0"/>
                      <a:ext cx="248920" cy="197485"/>
                    </a:xfrm>
                    <a:prstGeom prst="rect">
                      <a:avLst/>
                    </a:prstGeom>
                    <a:noFill/>
                    <a:ln>
                      <a:noFill/>
                    </a:ln>
                  </pic:spPr>
                </pic:pic>
              </a:graphicData>
            </a:graphic>
          </wp:inline>
        </w:drawing>
      </w:r>
      <w:r>
        <w:rPr>
          <w:rFonts w:hint="eastAsia" w:ascii="宋体" w:hAnsi="宋体" w:eastAsia="宋体" w:cs="宋体"/>
          <w:sz w:val="24"/>
          <w:szCs w:val="24"/>
          <w:lang w:val="en-US" w:eastAsia="zh-CN"/>
        </w:rPr>
        <w:t>（白色，基因型</w:t>
      </w:r>
      <w:r>
        <w:rPr>
          <w:rFonts w:hint="eastAsia" w:ascii="宋体" w:hAnsi="宋体" w:eastAsia="宋体" w:cs="宋体"/>
          <w:sz w:val="24"/>
          <w:szCs w:val="24"/>
        </w:rPr>
        <w:drawing>
          <wp:inline distT="0" distB="0" distL="114300" distR="114300">
            <wp:extent cx="347980" cy="212090"/>
            <wp:effectExtent l="0" t="0" r="13970" b="16510"/>
            <wp:docPr id="48"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6"/>
                    <pic:cNvPicPr>
                      <a:picLocks noChangeAspect="1"/>
                    </pic:cNvPicPr>
                  </pic:nvPicPr>
                  <pic:blipFill>
                    <a:blip r:embed="rId31"/>
                    <a:stretch>
                      <a:fillRect/>
                    </a:stretch>
                  </pic:blipFill>
                  <pic:spPr>
                    <a:xfrm>
                      <a:off x="0" y="0"/>
                      <a:ext cx="347980" cy="212090"/>
                    </a:xfrm>
                    <a:prstGeom prst="rect">
                      <a:avLst/>
                    </a:prstGeom>
                    <a:noFill/>
                    <a:ln>
                      <a:noFill/>
                    </a:ln>
                  </pic:spPr>
                </pic:pic>
              </a:graphicData>
            </a:graphic>
          </wp:inline>
        </w:drawing>
      </w:r>
      <w:r>
        <w:rPr>
          <w:rFonts w:hint="eastAsia" w:ascii="宋体" w:hAnsi="宋体" w:eastAsia="宋体" w:cs="宋体"/>
          <w:sz w:val="24"/>
          <w:szCs w:val="24"/>
          <w:lang w:val="en-US" w:eastAsia="zh-CN"/>
        </w:rPr>
        <w:t>）与</w:t>
      </w:r>
      <w:r>
        <w:rPr>
          <w:rFonts w:hint="eastAsia" w:ascii="宋体" w:hAnsi="宋体" w:eastAsia="宋体" w:cs="宋体"/>
          <w:sz w:val="24"/>
          <w:szCs w:val="24"/>
        </w:rPr>
        <w:drawing>
          <wp:inline distT="0" distB="0" distL="114300" distR="114300">
            <wp:extent cx="802005" cy="224790"/>
            <wp:effectExtent l="0" t="0" r="17145" b="3810"/>
            <wp:docPr id="4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39"/>
                    <pic:cNvPicPr>
                      <a:picLocks noChangeAspect="1"/>
                    </pic:cNvPicPr>
                  </pic:nvPicPr>
                  <pic:blipFill>
                    <a:blip r:embed="rId34"/>
                    <a:stretch>
                      <a:fillRect/>
                    </a:stretch>
                  </pic:blipFill>
                  <pic:spPr>
                    <a:xfrm>
                      <a:off x="0" y="0"/>
                      <a:ext cx="802005" cy="224790"/>
                    </a:xfrm>
                    <a:prstGeom prst="rect">
                      <a:avLst/>
                    </a:prstGeom>
                    <a:noFill/>
                    <a:ln>
                      <a:noFill/>
                    </a:ln>
                  </pic:spPr>
                </pic:pic>
              </a:graphicData>
            </a:graphic>
          </wp:inline>
        </w:drawing>
      </w:r>
      <w:r>
        <w:rPr>
          <w:rFonts w:hint="eastAsia" w:ascii="宋体" w:hAnsi="宋体" w:eastAsia="宋体" w:cs="宋体"/>
          <w:sz w:val="24"/>
          <w:szCs w:val="24"/>
          <w:lang w:val="en-US" w:eastAsia="zh-CN"/>
        </w:rPr>
        <w:t>交配，若按共显性逻辑修正后，后代棕色（</w:t>
      </w:r>
      <w:r>
        <w:rPr>
          <w:rFonts w:hint="eastAsia" w:ascii="宋体" w:hAnsi="宋体" w:eastAsia="宋体" w:cs="宋体"/>
          <w:sz w:val="24"/>
          <w:szCs w:val="24"/>
        </w:rPr>
        <w:drawing>
          <wp:inline distT="0" distB="0" distL="114300" distR="114300">
            <wp:extent cx="350520" cy="222250"/>
            <wp:effectExtent l="0" t="0" r="11430" b="6350"/>
            <wp:docPr id="5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0"/>
                    <pic:cNvPicPr>
                      <a:picLocks noChangeAspect="1"/>
                    </pic:cNvPicPr>
                  </pic:nvPicPr>
                  <pic:blipFill>
                    <a:blip r:embed="rId35"/>
                    <a:stretch>
                      <a:fillRect/>
                    </a:stretch>
                  </pic:blipFill>
                  <pic:spPr>
                    <a:xfrm>
                      <a:off x="0" y="0"/>
                      <a:ext cx="350520" cy="222250"/>
                    </a:xfrm>
                    <a:prstGeom prst="rect">
                      <a:avLst/>
                    </a:prstGeom>
                    <a:noFill/>
                    <a:ln>
                      <a:noFill/>
                    </a:ln>
                  </pic:spPr>
                </pic:pic>
              </a:graphicData>
            </a:graphic>
          </wp:inline>
        </w:drawing>
      </w:r>
      <w:r>
        <w:rPr>
          <w:rFonts w:hint="eastAsia" w:ascii="宋体" w:hAnsi="宋体" w:eastAsia="宋体" w:cs="宋体"/>
          <w:sz w:val="24"/>
          <w:szCs w:val="24"/>
          <w:lang w:val="en-US" w:eastAsia="zh-CN"/>
        </w:rPr>
        <w:t>）概率为1/4，D 正确。</w:t>
      </w:r>
    </w:p>
    <w:p w14:paraId="4552A8E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故选D。</w:t>
      </w:r>
    </w:p>
    <w:p w14:paraId="1C89EB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13.番茄红素含量是评价番茄果实成熟的关键指标，PSY 是其合成的关键酶。PIF 因子在黑暗中积累，光照下因与光敏色素结合而被诱导降解。光照下茉莉酸通过诱导 MYC 积累抑制 PIF 基因表达，解除对 PSY 基因转录的抑制。黑暗下茉莉酸诱导 NATA 积累，使 PIF 乙酰化后活性增强。下列叙述错误的是 （  ）</w:t>
      </w:r>
    </w:p>
    <w:p w14:paraId="06D260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A.光照下光敏色素被激活，可使 PSY 基因表达量增加</w:t>
      </w:r>
    </w:p>
    <w:p w14:paraId="5B8CC2D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B.敲除 PIF 基因可以促进果实中番茄红素的合成</w:t>
      </w:r>
    </w:p>
    <w:p w14:paraId="2ECC62C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C.敲除 NATA 基因可延缓果实成熟，有利于番茄果实存储和运输</w:t>
      </w:r>
    </w:p>
    <w:p w14:paraId="025B7E1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D.茉莉酸可用于促进番茄红素合成，也可用于延缓番茄果实成熟</w:t>
      </w:r>
    </w:p>
    <w:p w14:paraId="34B8623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【答案】</w:t>
      </w:r>
    </w:p>
    <w:p w14:paraId="44EF1A8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w:t>
      </w:r>
    </w:p>
    <w:p w14:paraId="52E58FF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【解析】</w:t>
      </w:r>
    </w:p>
    <w:p w14:paraId="7FF6B01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题考查了光敏色素光受体：光照激活降解PIF，解除PSY抑制，番茄红素上升；NATA乙酰化激活PIF，抑制PSY；敲除NATA，PIF活性下降，番茄红素合成多，果实早熟，不利于储存；茉莉酸双重调控：光照促番茄红素；黑暗增强PIF抑制成熟。</w:t>
      </w:r>
    </w:p>
    <w:p w14:paraId="136F043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A、光照光敏色素激活，PIF降解，PSY基因转录上升，番茄红素增多。A正确。</w:t>
      </w:r>
    </w:p>
    <w:p w14:paraId="51C8D20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B、PIF抑制PSY基因转录，敲除PI基因后F，抑制解除，番茄红素大量合成。B正确。</w:t>
      </w:r>
    </w:p>
    <w:p w14:paraId="57FE6E4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C、NATA增强PIF活性，抑制成熟；敲除NATA→PIF活性低→果实更早成熟，缩短储存时间，不是延缓。C错误。</w:t>
      </w:r>
    </w:p>
    <w:p w14:paraId="2BBE22E0">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D、光照下茉莉酸促番茄红素；黑暗茉莉酸增强PIF抑制成熟，双向调控。</w:t>
      </w:r>
    </w:p>
    <w:p w14:paraId="7B418EE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故选C。</w:t>
      </w:r>
    </w:p>
    <w:p w14:paraId="1BDB4EE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14.瘦素是由脂肪细胞分泌的激素，禁食后其分泌减少。皮质醇是由肾上腺皮质分泌的升高血糖的激素，主要受下丘脑—腺垂体—肾上腺皮质（HPA）轴调节。有人研究了禁食条件下瘦素对小鼠血糖水平的影响，结果如图。下列推断合理的是 </w:t>
      </w:r>
    </w:p>
    <w:p w14:paraId="56F1FAC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3444875" cy="1597025"/>
            <wp:effectExtent l="0" t="0" r="3175" b="317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36"/>
                    <a:stretch>
                      <a:fillRect/>
                    </a:stretch>
                  </pic:blipFill>
                  <pic:spPr>
                    <a:xfrm>
                      <a:off x="0" y="0"/>
                      <a:ext cx="3444875" cy="1597025"/>
                    </a:xfrm>
                    <a:prstGeom prst="rect">
                      <a:avLst/>
                    </a:prstGeom>
                    <a:noFill/>
                    <a:ln>
                      <a:noFill/>
                    </a:ln>
                  </pic:spPr>
                </pic:pic>
              </a:graphicData>
            </a:graphic>
          </wp:inline>
        </w:drawing>
      </w:r>
    </w:p>
    <w:p w14:paraId="5DF4905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A.HPA 轴活动存在分级和反馈调节,增强该轴活动可降低血糖</w:t>
      </w:r>
    </w:p>
    <w:p w14:paraId="33CC5E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B.可通过向饥饿小鼠注射瘦素,来维持小鼠的正常血糖水平</w:t>
      </w:r>
    </w:p>
    <w:p w14:paraId="4A2BCD0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C.POMC 神经元受到瘦素的调节后,增强 HPA 轴的活动</w:t>
      </w:r>
    </w:p>
    <w:p w14:paraId="5588034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D.瘦素与 POMC 神经元上相应受体结合,抑制瘦素分泌</w:t>
      </w:r>
    </w:p>
    <w:p w14:paraId="338D71E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【答案】</w:t>
      </w:r>
    </w:p>
    <w:p w14:paraId="05DFAA5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w:t>
      </w:r>
    </w:p>
    <w:p w14:paraId="693D9B5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【解析】</w:t>
      </w:r>
    </w:p>
    <w:p w14:paraId="370C022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本题考查了HPA轴：下丘脑→垂体→肾上腺皮质，分级调节；皮质醇升血糖；瘦素受体敲除组，瘦素无法发挥作用，血糖、皮质醇变化验证调控通路；POMC神经元接收瘦素信号调控HPA轴。</w:t>
      </w:r>
    </w:p>
    <w:p w14:paraId="010B234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A、皮质醇升血糖，增强HPA轴→皮质醇增多→血糖升高。A错误。</w:t>
      </w:r>
    </w:p>
    <w:p w14:paraId="0C0497D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B、禁食瘦素减少，由图分析可知：注射瘦素无法维持正常血糖。B错误。</w:t>
      </w:r>
    </w:p>
    <w:p w14:paraId="2214BD4C">
      <w:pPr>
        <w:keepNext w:val="0"/>
        <w:keepLines w:val="0"/>
        <w:pageBreakBefore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sz w:val="24"/>
          <w:szCs w:val="24"/>
          <w:lang w:val="en-US" w:eastAsia="zh-CN"/>
        </w:rPr>
        <w:t>C、</w:t>
      </w:r>
      <w:r>
        <w:rPr>
          <w:rFonts w:hint="eastAsia" w:ascii="宋体" w:hAnsi="宋体" w:eastAsia="宋体" w:cs="宋体"/>
          <w:color w:val="000000"/>
          <w:sz w:val="24"/>
          <w:szCs w:val="24"/>
        </w:rPr>
        <w:t>对照组，注射生理盐水组的血皮质醇含量明显高于注射瘦素组，说明正常情况下，瘦素作用于POMC神经元后，会抑制HPA轴的活动，C错误；</w:t>
      </w:r>
    </w:p>
    <w:p w14:paraId="27B8DAA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rPr>
        <w:t>D、对照组注射瘦素后，血瘦素含量低于瘦素受体敲除组（POMC神经元无瘦素受体），说明瘦素与POMC神经元上的相应受体结合后，会抑制瘦素的分泌，D正确</w:t>
      </w:r>
      <w:r>
        <w:rPr>
          <w:rFonts w:hint="eastAsia" w:ascii="宋体" w:hAnsi="宋体" w:eastAsia="宋体" w:cs="宋体"/>
          <w:sz w:val="24"/>
          <w:szCs w:val="24"/>
          <w:lang w:val="en-US" w:eastAsia="zh-CN"/>
        </w:rPr>
        <w:t>。</w:t>
      </w:r>
    </w:p>
    <w:p w14:paraId="5C988F1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
        </w:rPr>
      </w:pPr>
      <w:r>
        <w:rPr>
          <w:rFonts w:hint="eastAsia" w:ascii="宋体" w:hAnsi="宋体" w:eastAsia="宋体" w:cs="宋体"/>
          <w:sz w:val="24"/>
          <w:szCs w:val="24"/>
          <w:lang w:val="en-US" w:eastAsia="zh-CN"/>
        </w:rPr>
        <w:t>故选D。</w:t>
      </w:r>
    </w:p>
    <w:p w14:paraId="0105BCD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15.某种鱼在初次性成熟后均为雌性，继续生长到一定大小后转变为雄性。雄鱼之间会争夺领地，体型越大繁殖成功率越高。有人研究了3个不同生境的鱼群在不同捕获压力下，</w:t>
      </w:r>
      <w:r>
        <w:rPr>
          <w:rFonts w:hint="eastAsia" w:ascii="宋体" w:hAnsi="宋体" w:eastAsia="宋体" w:cs="宋体"/>
          <w:kern w:val="0"/>
          <w:sz w:val="24"/>
          <w:szCs w:val="24"/>
          <w:lang w:val="en-US" w:eastAsia="zh-CN" w:bidi="ar"/>
        </w:rPr>
        <w:drawing>
          <wp:inline distT="0" distB="0" distL="114300" distR="114300">
            <wp:extent cx="104775" cy="142875"/>
            <wp:effectExtent l="0" t="0" r="9525" b="9525"/>
            <wp:docPr id="20"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7" descr="IMG_256"/>
                    <pic:cNvPicPr>
                      <a:picLocks noChangeAspect="1"/>
                    </pic:cNvPicPr>
                  </pic:nvPicPr>
                  <pic:blipFill>
                    <a:blip r:embed="rId37"/>
                    <a:stretch>
                      <a:fillRect/>
                    </a:stretch>
                  </pic:blipFill>
                  <pic:spPr>
                    <a:xfrm>
                      <a:off x="0" y="0"/>
                      <a:ext cx="104775" cy="142875"/>
                    </a:xfrm>
                    <a:prstGeom prst="rect">
                      <a:avLst/>
                    </a:prstGeom>
                    <a:noFill/>
                    <a:ln w="9525">
                      <a:noFill/>
                    </a:ln>
                  </pic:spPr>
                </pic:pic>
              </a:graphicData>
            </a:graphic>
          </wp:inline>
        </w:drawing>
      </w:r>
      <w:r>
        <w:rPr>
          <w:rFonts w:hint="eastAsia" w:ascii="宋体" w:hAnsi="宋体" w:eastAsia="宋体" w:cs="宋体"/>
          <w:kern w:val="0"/>
          <w:sz w:val="24"/>
          <w:szCs w:val="24"/>
          <w:lang w:val="en-US" w:eastAsia="zh-CN" w:bidi="ar"/>
        </w:rPr>
        <w:t>到</w:t>
      </w:r>
      <w:r>
        <w:rPr>
          <w:rFonts w:hint="eastAsia" w:ascii="宋体" w:hAnsi="宋体" w:eastAsia="宋体" w:cs="宋体"/>
          <w:kern w:val="0"/>
          <w:sz w:val="24"/>
          <w:szCs w:val="24"/>
          <w:lang w:val="en-US" w:eastAsia="zh-CN" w:bidi="ar"/>
        </w:rPr>
        <w:drawing>
          <wp:inline distT="0" distB="0" distL="114300" distR="114300">
            <wp:extent cx="114300" cy="142875"/>
            <wp:effectExtent l="0" t="0" r="0" b="9525"/>
            <wp:docPr id="17" name="图片 1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 descr="IMG_257"/>
                    <pic:cNvPicPr>
                      <a:picLocks noChangeAspect="1"/>
                    </pic:cNvPicPr>
                  </pic:nvPicPr>
                  <pic:blipFill>
                    <a:blip r:embed="rId38"/>
                    <a:stretch>
                      <a:fillRect/>
                    </a:stretch>
                  </pic:blipFill>
                  <pic:spPr>
                    <a:xfrm>
                      <a:off x="0" y="0"/>
                      <a:ext cx="114300" cy="142875"/>
                    </a:xfrm>
                    <a:prstGeom prst="rect">
                      <a:avLst/>
                    </a:prstGeom>
                    <a:noFill/>
                    <a:ln w="9525">
                      <a:noFill/>
                    </a:ln>
                  </pic:spPr>
                </pic:pic>
              </a:graphicData>
            </a:graphic>
          </wp:inline>
        </w:drawing>
      </w:r>
      <w:r>
        <w:rPr>
          <w:rFonts w:hint="eastAsia" w:ascii="宋体" w:hAnsi="宋体" w:eastAsia="宋体" w:cs="宋体"/>
          <w:kern w:val="0"/>
          <w:sz w:val="24"/>
          <w:szCs w:val="24"/>
          <w:lang w:val="en-US" w:eastAsia="zh-CN" w:bidi="ar"/>
        </w:rPr>
        <w:t>这30年间的变化（</w:t>
      </w:r>
      <w:r>
        <w:rPr>
          <w:rFonts w:hint="eastAsia" w:ascii="宋体" w:hAnsi="宋体" w:eastAsia="宋体" w:cs="宋体"/>
          <w:kern w:val="0"/>
          <w:sz w:val="24"/>
          <w:szCs w:val="24"/>
          <w:lang w:val="en-US" w:eastAsia="zh-CN" w:bidi="ar"/>
        </w:rPr>
        <w:drawing>
          <wp:inline distT="0" distB="0" distL="114300" distR="114300">
            <wp:extent cx="104775" cy="142875"/>
            <wp:effectExtent l="0" t="0" r="9525" b="9525"/>
            <wp:docPr id="18" name="图片 19"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9" descr="IMG_258"/>
                    <pic:cNvPicPr>
                      <a:picLocks noChangeAspect="1"/>
                    </pic:cNvPicPr>
                  </pic:nvPicPr>
                  <pic:blipFill>
                    <a:blip r:embed="rId37"/>
                    <a:stretch>
                      <a:fillRect/>
                    </a:stretch>
                  </pic:blipFill>
                  <pic:spPr>
                    <a:xfrm>
                      <a:off x="0" y="0"/>
                      <a:ext cx="104775" cy="142875"/>
                    </a:xfrm>
                    <a:prstGeom prst="rect">
                      <a:avLst/>
                    </a:prstGeom>
                    <a:noFill/>
                    <a:ln w="9525">
                      <a:noFill/>
                    </a:ln>
                  </pic:spPr>
                </pic:pic>
              </a:graphicData>
            </a:graphic>
          </wp:inline>
        </w:drawing>
      </w:r>
      <w:r>
        <w:rPr>
          <w:rFonts w:hint="eastAsia" w:ascii="宋体" w:hAnsi="宋体" w:eastAsia="宋体" w:cs="宋体"/>
          <w:kern w:val="0"/>
          <w:sz w:val="24"/>
          <w:szCs w:val="24"/>
          <w:lang w:val="en-US" w:eastAsia="zh-CN" w:bidi="ar"/>
        </w:rPr>
        <w:t>及之前未受人为干扰），结果如图。下列推断不合理的是 （ ）</w:t>
      </w:r>
      <w:r>
        <w:rPr>
          <w:rFonts w:hint="eastAsia" w:ascii="宋体" w:hAnsi="宋体" w:eastAsia="宋体" w:cs="宋体"/>
          <w:kern w:val="0"/>
          <w:sz w:val="24"/>
          <w:szCs w:val="24"/>
          <w:lang w:val="en-US" w:eastAsia="zh-CN" w:bidi="ar"/>
        </w:rPr>
        <w:br w:type="textWrapping"/>
      </w:r>
      <w:r>
        <w:rPr>
          <w:rFonts w:hint="eastAsia" w:ascii="宋体" w:hAnsi="宋体" w:eastAsia="宋体" w:cs="宋体"/>
          <w:sz w:val="24"/>
          <w:szCs w:val="24"/>
        </w:rPr>
        <w:drawing>
          <wp:inline distT="0" distB="0" distL="114300" distR="114300">
            <wp:extent cx="3402330" cy="1557655"/>
            <wp:effectExtent l="0" t="0" r="7620" b="444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39"/>
                    <a:stretch>
                      <a:fillRect/>
                    </a:stretch>
                  </pic:blipFill>
                  <pic:spPr>
                    <a:xfrm>
                      <a:off x="0" y="0"/>
                      <a:ext cx="3402330" cy="1557655"/>
                    </a:xfrm>
                    <a:prstGeom prst="rect">
                      <a:avLst/>
                    </a:prstGeom>
                    <a:noFill/>
                    <a:ln>
                      <a:noFill/>
                    </a:ln>
                  </pic:spPr>
                </pic:pic>
              </a:graphicData>
            </a:graphic>
          </wp:inline>
        </w:drawing>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A.与</w:t>
      </w:r>
      <w:r>
        <w:rPr>
          <w:rFonts w:hint="eastAsia" w:ascii="宋体" w:hAnsi="宋体" w:eastAsia="宋体" w:cs="宋体"/>
          <w:kern w:val="0"/>
          <w:sz w:val="24"/>
          <w:szCs w:val="24"/>
          <w:lang w:val="en-US" w:eastAsia="zh-CN" w:bidi="ar"/>
        </w:rPr>
        <w:drawing>
          <wp:inline distT="0" distB="0" distL="114300" distR="114300">
            <wp:extent cx="104775" cy="142875"/>
            <wp:effectExtent l="0" t="0" r="9525" b="9525"/>
            <wp:docPr id="19" name="图片 20"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0" descr="IMG_259"/>
                    <pic:cNvPicPr>
                      <a:picLocks noChangeAspect="1"/>
                    </pic:cNvPicPr>
                  </pic:nvPicPr>
                  <pic:blipFill>
                    <a:blip r:embed="rId37"/>
                    <a:stretch>
                      <a:fillRect/>
                    </a:stretch>
                  </pic:blipFill>
                  <pic:spPr>
                    <a:xfrm>
                      <a:off x="0" y="0"/>
                      <a:ext cx="104775" cy="142875"/>
                    </a:xfrm>
                    <a:prstGeom prst="rect">
                      <a:avLst/>
                    </a:prstGeom>
                    <a:noFill/>
                    <a:ln w="9525">
                      <a:noFill/>
                    </a:ln>
                  </pic:spPr>
                </pic:pic>
              </a:graphicData>
            </a:graphic>
          </wp:inline>
        </w:drawing>
      </w:r>
      <w:r>
        <w:rPr>
          <w:rFonts w:hint="eastAsia" w:ascii="宋体" w:hAnsi="宋体" w:eastAsia="宋体" w:cs="宋体"/>
          <w:kern w:val="0"/>
          <w:sz w:val="24"/>
          <w:szCs w:val="24"/>
          <w:lang w:val="en-US" w:eastAsia="zh-CN" w:bidi="ar"/>
        </w:rPr>
        <w:t>时刻相比，</w:t>
      </w:r>
      <w:r>
        <w:rPr>
          <w:rFonts w:hint="eastAsia" w:ascii="宋体" w:hAnsi="宋体" w:eastAsia="宋体" w:cs="宋体"/>
          <w:kern w:val="0"/>
          <w:sz w:val="24"/>
          <w:szCs w:val="24"/>
          <w:lang w:val="en-US" w:eastAsia="zh-CN" w:bidi="ar"/>
        </w:rPr>
        <w:drawing>
          <wp:inline distT="0" distB="0" distL="114300" distR="114300">
            <wp:extent cx="114300" cy="142875"/>
            <wp:effectExtent l="0" t="0" r="0" b="9525"/>
            <wp:docPr id="21" name="图片 21"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IMG_260"/>
                    <pic:cNvPicPr>
                      <a:picLocks noChangeAspect="1"/>
                    </pic:cNvPicPr>
                  </pic:nvPicPr>
                  <pic:blipFill>
                    <a:blip r:embed="rId38"/>
                    <a:stretch>
                      <a:fillRect/>
                    </a:stretch>
                  </pic:blipFill>
                  <pic:spPr>
                    <a:xfrm>
                      <a:off x="0" y="0"/>
                      <a:ext cx="114300" cy="142875"/>
                    </a:xfrm>
                    <a:prstGeom prst="rect">
                      <a:avLst/>
                    </a:prstGeom>
                    <a:noFill/>
                    <a:ln w="9525">
                      <a:noFill/>
                    </a:ln>
                  </pic:spPr>
                </pic:pic>
              </a:graphicData>
            </a:graphic>
          </wp:inline>
        </w:drawing>
      </w:r>
      <w:r>
        <w:rPr>
          <w:rFonts w:hint="eastAsia" w:ascii="宋体" w:hAnsi="宋体" w:eastAsia="宋体" w:cs="宋体"/>
          <w:kern w:val="0"/>
          <w:sz w:val="24"/>
          <w:szCs w:val="24"/>
          <w:lang w:val="en-US" w:eastAsia="zh-CN" w:bidi="ar"/>
        </w:rPr>
        <w:t>时刻乙岛和丙岛鱼群中的雌性比例均上升</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B.重度商业捕捞后，丙岛鱼群世代之间的繁殖间隔缩短</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C.垂钓使乙岛鱼群变性年龄提前，体现了生物对环境压力的适应</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D.长期垂钓使乙岛鱼群年龄结构由增长型转变为衰退型</w:t>
      </w:r>
    </w:p>
    <w:p w14:paraId="7B09006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【答案】</w:t>
      </w:r>
    </w:p>
    <w:p w14:paraId="7AF8ACC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w:t>
      </w:r>
    </w:p>
    <w:p w14:paraId="521B279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【解析】</w:t>
      </w:r>
    </w:p>
    <w:p w14:paraId="6AEA1A4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题考查了人为捕捞选择性捕获大型个体，鱼提前由雌转雄，雌性比例上升；重度捕捞大型雄鱼，繁殖个体体型变小，繁殖间隔缩短；长期捕捞幼年/大型个体，年龄结构改变；衰退型特征：老年个体多、幼年少。</w:t>
      </w:r>
    </w:p>
    <w:p w14:paraId="31F4620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A、与</w:t>
      </w:r>
      <w:r>
        <w:rPr>
          <w:rFonts w:hint="eastAsia" w:ascii="宋体" w:hAnsi="宋体" w:eastAsia="宋体" w:cs="宋体"/>
          <w:sz w:val="24"/>
          <w:szCs w:val="24"/>
        </w:rPr>
        <w:drawing>
          <wp:inline distT="0" distB="0" distL="114300" distR="114300">
            <wp:extent cx="157480" cy="203200"/>
            <wp:effectExtent l="0" t="0" r="13970" b="6350"/>
            <wp:docPr id="5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1"/>
                    <pic:cNvPicPr>
                      <a:picLocks noChangeAspect="1"/>
                    </pic:cNvPicPr>
                  </pic:nvPicPr>
                  <pic:blipFill>
                    <a:blip r:embed="rId40"/>
                    <a:stretch>
                      <a:fillRect/>
                    </a:stretch>
                  </pic:blipFill>
                  <pic:spPr>
                    <a:xfrm>
                      <a:off x="0" y="0"/>
                      <a:ext cx="157480" cy="203200"/>
                    </a:xfrm>
                    <a:prstGeom prst="rect">
                      <a:avLst/>
                    </a:prstGeom>
                    <a:noFill/>
                    <a:ln>
                      <a:noFill/>
                    </a:ln>
                  </pic:spPr>
                </pic:pic>
              </a:graphicData>
            </a:graphic>
          </wp:inline>
        </w:drawing>
      </w:r>
      <w:r>
        <w:rPr>
          <w:rFonts w:hint="eastAsia" w:ascii="宋体" w:hAnsi="宋体" w:eastAsia="宋体" w:cs="宋体"/>
          <w:sz w:val="24"/>
          <w:szCs w:val="24"/>
          <w:lang w:val="en-US" w:eastAsia="zh-CN"/>
        </w:rPr>
        <w:t>相比，</w:t>
      </w:r>
      <w:r>
        <w:rPr>
          <w:rFonts w:hint="eastAsia" w:ascii="宋体" w:hAnsi="宋体" w:eastAsia="宋体" w:cs="宋体"/>
          <w:sz w:val="24"/>
          <w:szCs w:val="24"/>
        </w:rPr>
        <w:drawing>
          <wp:inline distT="0" distB="0" distL="114300" distR="114300">
            <wp:extent cx="198755" cy="198755"/>
            <wp:effectExtent l="0" t="0" r="10795" b="10795"/>
            <wp:docPr id="5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42"/>
                    <pic:cNvPicPr>
                      <a:picLocks noChangeAspect="1"/>
                    </pic:cNvPicPr>
                  </pic:nvPicPr>
                  <pic:blipFill>
                    <a:blip r:embed="rId41"/>
                    <a:stretch>
                      <a:fillRect/>
                    </a:stretch>
                  </pic:blipFill>
                  <pic:spPr>
                    <a:xfrm>
                      <a:off x="0" y="0"/>
                      <a:ext cx="198755" cy="198755"/>
                    </a:xfrm>
                    <a:prstGeom prst="rect">
                      <a:avLst/>
                    </a:prstGeom>
                    <a:noFill/>
                    <a:ln>
                      <a:noFill/>
                    </a:ln>
                  </pic:spPr>
                </pic:pic>
              </a:graphicData>
            </a:graphic>
          </wp:inline>
        </w:drawing>
      </w:r>
      <w:r>
        <w:rPr>
          <w:rFonts w:hint="eastAsia" w:ascii="宋体" w:hAnsi="宋体" w:eastAsia="宋体" w:cs="宋体"/>
          <w:sz w:val="24"/>
          <w:szCs w:val="24"/>
          <w:lang w:val="en-US" w:eastAsia="zh-CN"/>
        </w:rPr>
        <w:t>时乙岛和丙岛鱼群的雄性平均年龄/比例下降，雌性比例上升。乙岛：垂钓大型个体（多为已变性的雄鱼），导致雄鱼减少，雌性比例上升。丙岛：重度捕捞同样移除大量大型雄鱼，雌性比例上升。A正确。</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B、丙岛</w:t>
      </w:r>
      <w:r>
        <w:rPr>
          <w:rFonts w:hint="eastAsia" w:ascii="宋体" w:hAnsi="宋体" w:eastAsia="宋体" w:cs="宋体"/>
          <w:sz w:val="24"/>
          <w:szCs w:val="24"/>
        </w:rPr>
        <w:drawing>
          <wp:inline distT="0" distB="0" distL="114300" distR="114300">
            <wp:extent cx="198755" cy="198755"/>
            <wp:effectExtent l="0" t="0" r="10795" b="10795"/>
            <wp:docPr id="53"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42"/>
                    <pic:cNvPicPr>
                      <a:picLocks noChangeAspect="1"/>
                    </pic:cNvPicPr>
                  </pic:nvPicPr>
                  <pic:blipFill>
                    <a:blip r:embed="rId41"/>
                    <a:stretch>
                      <a:fillRect/>
                    </a:stretch>
                  </pic:blipFill>
                  <pic:spPr>
                    <a:xfrm>
                      <a:off x="0" y="0"/>
                      <a:ext cx="198755" cy="198755"/>
                    </a:xfrm>
                    <a:prstGeom prst="rect">
                      <a:avLst/>
                    </a:prstGeom>
                    <a:noFill/>
                    <a:ln>
                      <a:noFill/>
                    </a:ln>
                  </pic:spPr>
                </pic:pic>
              </a:graphicData>
            </a:graphic>
          </wp:inline>
        </w:drawing>
      </w:r>
      <w:r>
        <w:rPr>
          <w:rFonts w:hint="eastAsia" w:ascii="宋体" w:hAnsi="宋体" w:eastAsia="宋体" w:cs="宋体"/>
          <w:sz w:val="24"/>
          <w:szCs w:val="24"/>
          <w:lang w:val="en-US" w:eastAsia="zh-CN"/>
        </w:rPr>
        <w:t>时平均年龄显著降低，未性成熟个体比例上升，说明鱼群提前性成熟、繁殖，世代间隔缩短。B正确。</w:t>
      </w:r>
    </w:p>
    <w:p w14:paraId="26D4C9B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C、垂钓移除大型雄鱼，选择压力使鱼更早变性为雄性，以获得繁殖优势，体现适应性。C正确。</w:t>
      </w:r>
    </w:p>
    <w:p w14:paraId="3C4423E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D、增长型：幼体比例高，老年个体少；衰退型：老年个体多，幼体少。</w:t>
      </w:r>
    </w:p>
    <w:p w14:paraId="19BDB07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乙岛</w:t>
      </w:r>
      <w:r>
        <w:rPr>
          <w:rFonts w:hint="eastAsia" w:ascii="宋体" w:hAnsi="宋体" w:eastAsia="宋体" w:cs="宋体"/>
          <w:sz w:val="24"/>
          <w:szCs w:val="24"/>
        </w:rPr>
        <w:drawing>
          <wp:inline distT="0" distB="0" distL="114300" distR="114300">
            <wp:extent cx="157480" cy="203200"/>
            <wp:effectExtent l="0" t="0" r="13970" b="6350"/>
            <wp:docPr id="55"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41"/>
                    <pic:cNvPicPr>
                      <a:picLocks noChangeAspect="1"/>
                    </pic:cNvPicPr>
                  </pic:nvPicPr>
                  <pic:blipFill>
                    <a:blip r:embed="rId40"/>
                    <a:stretch>
                      <a:fillRect/>
                    </a:stretch>
                  </pic:blipFill>
                  <pic:spPr>
                    <a:xfrm>
                      <a:off x="0" y="0"/>
                      <a:ext cx="157480" cy="203200"/>
                    </a:xfrm>
                    <a:prstGeom prst="rect">
                      <a:avLst/>
                    </a:prstGeom>
                    <a:noFill/>
                    <a:ln>
                      <a:noFill/>
                    </a:ln>
                  </pic:spPr>
                </pic:pic>
              </a:graphicData>
            </a:graphic>
          </wp:inline>
        </w:drawing>
      </w:r>
      <w:r>
        <w:rPr>
          <w:rFonts w:hint="eastAsia" w:ascii="宋体" w:hAnsi="宋体" w:eastAsia="宋体" w:cs="宋体"/>
          <w:sz w:val="24"/>
          <w:szCs w:val="24"/>
          <w:lang w:val="en-US" w:eastAsia="zh-CN"/>
        </w:rPr>
        <w:t>和</w:t>
      </w:r>
      <w:r>
        <w:rPr>
          <w:rFonts w:hint="eastAsia" w:ascii="宋体" w:hAnsi="宋体" w:eastAsia="宋体" w:cs="宋体"/>
          <w:sz w:val="24"/>
          <w:szCs w:val="24"/>
        </w:rPr>
        <w:drawing>
          <wp:inline distT="0" distB="0" distL="114300" distR="114300">
            <wp:extent cx="198755" cy="198755"/>
            <wp:effectExtent l="0" t="0" r="10795" b="10795"/>
            <wp:docPr id="54"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42"/>
                    <pic:cNvPicPr>
                      <a:picLocks noChangeAspect="1"/>
                    </pic:cNvPicPr>
                  </pic:nvPicPr>
                  <pic:blipFill>
                    <a:blip r:embed="rId41"/>
                    <a:stretch>
                      <a:fillRect/>
                    </a:stretch>
                  </pic:blipFill>
                  <pic:spPr>
                    <a:xfrm>
                      <a:off x="0" y="0"/>
                      <a:ext cx="198755" cy="198755"/>
                    </a:xfrm>
                    <a:prstGeom prst="rect">
                      <a:avLst/>
                    </a:prstGeom>
                    <a:noFill/>
                    <a:ln>
                      <a:noFill/>
                    </a:ln>
                  </pic:spPr>
                </pic:pic>
              </a:graphicData>
            </a:graphic>
          </wp:inline>
        </w:drawing>
      </w:r>
      <w:r>
        <w:rPr>
          <w:rFonts w:hint="eastAsia" w:ascii="宋体" w:hAnsi="宋体" w:eastAsia="宋体" w:cs="宋体"/>
          <w:sz w:val="24"/>
          <w:szCs w:val="24"/>
          <w:lang w:val="en-US" w:eastAsia="zh-CN"/>
        </w:rPr>
        <w:t>的未性成熟个体比例均较高，且</w:t>
      </w:r>
      <w:r>
        <w:rPr>
          <w:rFonts w:hint="eastAsia" w:ascii="宋体" w:hAnsi="宋体" w:eastAsia="宋体" w:cs="宋体"/>
          <w:sz w:val="24"/>
          <w:szCs w:val="24"/>
        </w:rPr>
        <w:drawing>
          <wp:inline distT="0" distB="0" distL="114300" distR="114300">
            <wp:extent cx="198755" cy="198755"/>
            <wp:effectExtent l="0" t="0" r="10795" b="10795"/>
            <wp:docPr id="56"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42"/>
                    <pic:cNvPicPr>
                      <a:picLocks noChangeAspect="1"/>
                    </pic:cNvPicPr>
                  </pic:nvPicPr>
                  <pic:blipFill>
                    <a:blip r:embed="rId41"/>
                    <a:stretch>
                      <a:fillRect/>
                    </a:stretch>
                  </pic:blipFill>
                  <pic:spPr>
                    <a:xfrm>
                      <a:off x="0" y="0"/>
                      <a:ext cx="198755" cy="198755"/>
                    </a:xfrm>
                    <a:prstGeom prst="rect">
                      <a:avLst/>
                    </a:prstGeom>
                    <a:noFill/>
                    <a:ln>
                      <a:noFill/>
                    </a:ln>
                  </pic:spPr>
                </pic:pic>
              </a:graphicData>
            </a:graphic>
          </wp:inline>
        </w:drawing>
      </w:r>
      <w:r>
        <w:rPr>
          <w:rFonts w:hint="eastAsia" w:ascii="宋体" w:hAnsi="宋体" w:eastAsia="宋体" w:cs="宋体"/>
          <w:sz w:val="24"/>
          <w:szCs w:val="24"/>
          <w:lang w:val="en-US" w:eastAsia="zh-CN"/>
        </w:rPr>
        <w:t>时平均年龄略有下降，仍为增长型，未转变为衰退型。</w:t>
      </w:r>
    </w:p>
    <w:p w14:paraId="770E49E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故选D。</w:t>
      </w:r>
    </w:p>
    <w:p w14:paraId="20DB1E7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二、非选择题：本题共5小题，共55分。</w:t>
      </w:r>
    </w:p>
    <w:p w14:paraId="3BF6E1B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16.（10分）农光互补能在同一片土地上兼顾太阳能光伏发电与农业生产，有利于推动资源综合利用。在某干旱农业区农光互补系统的光伏板下，光照强度最大值降低近75%，研究人员测定了该系统对某作物净光合速率的影响，结果如图1。回答下列问题。 </w:t>
      </w:r>
    </w:p>
    <w:p w14:paraId="680E087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2495550" cy="2990850"/>
            <wp:effectExtent l="0" t="0" r="0" b="0"/>
            <wp:docPr id="5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20"/>
                    <pic:cNvPicPr>
                      <a:picLocks noChangeAspect="1"/>
                    </pic:cNvPicPr>
                  </pic:nvPicPr>
                  <pic:blipFill>
                    <a:blip r:embed="rId42"/>
                    <a:stretch>
                      <a:fillRect/>
                    </a:stretch>
                  </pic:blipFill>
                  <pic:spPr>
                    <a:xfrm>
                      <a:off x="0" y="0"/>
                      <a:ext cx="2495550" cy="2990850"/>
                    </a:xfrm>
                    <a:prstGeom prst="rect">
                      <a:avLst/>
                    </a:prstGeom>
                    <a:noFill/>
                    <a:ln>
                      <a:noFill/>
                    </a:ln>
                  </pic:spPr>
                </pic:pic>
              </a:graphicData>
            </a:graphic>
          </wp:inline>
        </w:drawing>
      </w:r>
    </w:p>
    <w:p w14:paraId="2512FD9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光合作用与农作物的产量联系密切，</w:t>
      </w:r>
      <w:r>
        <w:rPr>
          <w:rFonts w:hint="eastAsia" w:ascii="宋体" w:hAnsi="宋体" w:eastAsia="宋体" w:cs="宋体"/>
          <w:sz w:val="24"/>
          <w:szCs w:val="24"/>
          <w:lang w:val="en-US" w:eastAsia="zh-CN"/>
        </w:rPr>
        <w:t>_____________</w:t>
      </w:r>
      <w:r>
        <w:rPr>
          <w:rFonts w:hint="eastAsia" w:ascii="宋体" w:hAnsi="宋体" w:eastAsia="宋体" w:cs="宋体"/>
          <w:sz w:val="24"/>
          <w:szCs w:val="24"/>
        </w:rPr>
        <w:t>作为直接原料参与植物的光合作用。</w:t>
      </w:r>
    </w:p>
    <w:p w14:paraId="61E78FF7">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11:00到15:00期间，与全日照相比，农光互补系统下该作物的净光合速率更高，原因是</w:t>
      </w:r>
      <w:r>
        <w:rPr>
          <w:rFonts w:hint="eastAsia" w:ascii="宋体" w:hAnsi="宋体" w:eastAsia="宋体" w:cs="宋体"/>
          <w:sz w:val="24"/>
          <w:szCs w:val="24"/>
          <w:lang w:val="en-US" w:eastAsia="zh-CN"/>
        </w:rPr>
        <w:t>________________________________________________________</w:t>
      </w:r>
    </w:p>
    <w:p w14:paraId="3D5F943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_________________________________________</w:t>
      </w:r>
      <w:r>
        <w:rPr>
          <w:rFonts w:hint="eastAsia" w:ascii="宋体" w:hAnsi="宋体" w:eastAsia="宋体" w:cs="宋体"/>
          <w:sz w:val="24"/>
          <w:szCs w:val="24"/>
        </w:rPr>
        <w:t>。</w:t>
      </w:r>
    </w:p>
    <w:p w14:paraId="7764945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农光互补系统下，该作物全天光合作用吸收</w:t>
      </w:r>
      <w:r>
        <w:rPr>
          <w:rFonts w:hint="eastAsia" w:ascii="宋体" w:hAnsi="宋体" w:eastAsia="宋体" w:cs="宋体"/>
          <w:sz w:val="24"/>
          <w:szCs w:val="24"/>
        </w:rPr>
        <w:drawing>
          <wp:inline distT="0" distB="0" distL="114300" distR="114300">
            <wp:extent cx="251460" cy="149860"/>
            <wp:effectExtent l="0" t="0" r="15240" b="2540"/>
            <wp:docPr id="5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21"/>
                    <pic:cNvPicPr>
                      <a:picLocks noChangeAspect="1"/>
                    </pic:cNvPicPr>
                  </pic:nvPicPr>
                  <pic:blipFill>
                    <a:blip r:embed="rId43"/>
                    <a:srcRect r="5714" b="21333"/>
                    <a:stretch>
                      <a:fillRect/>
                    </a:stretch>
                  </pic:blipFill>
                  <pic:spPr>
                    <a:xfrm>
                      <a:off x="0" y="0"/>
                      <a:ext cx="251460" cy="149860"/>
                    </a:xfrm>
                    <a:prstGeom prst="rect">
                      <a:avLst/>
                    </a:prstGeom>
                    <a:noFill/>
                    <a:ln>
                      <a:noFill/>
                    </a:ln>
                  </pic:spPr>
                </pic:pic>
              </a:graphicData>
            </a:graphic>
          </wp:inline>
        </w:drawing>
      </w:r>
      <w:r>
        <w:rPr>
          <w:rFonts w:hint="eastAsia" w:ascii="宋体" w:hAnsi="宋体" w:eastAsia="宋体" w:cs="宋体"/>
          <w:sz w:val="24"/>
          <w:szCs w:val="24"/>
        </w:rPr>
        <w:t>总量较全日照</w:t>
      </w:r>
      <w:r>
        <w:rPr>
          <w:rFonts w:hint="eastAsia" w:ascii="宋体" w:hAnsi="宋体" w:eastAsia="宋体" w:cs="宋体"/>
          <w:sz w:val="24"/>
          <w:szCs w:val="24"/>
          <w:lang w:val="en-US" w:eastAsia="zh-CN"/>
        </w:rPr>
        <w:t>下_________</w:t>
      </w:r>
      <w:r>
        <w:rPr>
          <w:rFonts w:hint="eastAsia" w:ascii="宋体" w:hAnsi="宋体" w:eastAsia="宋体" w:cs="宋体"/>
          <w:sz w:val="24"/>
          <w:szCs w:val="24"/>
        </w:rPr>
        <w:t>。</w:t>
      </w:r>
    </w:p>
    <w:p w14:paraId="572F0C9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正常灌溉是全日照下的最适灌溉。推测在农光互补系统中，适当减</w:t>
      </w:r>
      <w:r>
        <w:rPr>
          <w:rFonts w:hint="eastAsia" w:ascii="宋体" w:hAnsi="宋体" w:eastAsia="宋体" w:cs="宋体"/>
          <w:sz w:val="24"/>
          <w:szCs w:val="24"/>
          <w:lang w:val="en-US" w:eastAsia="zh-CN"/>
        </w:rPr>
        <w:t>量</w:t>
      </w:r>
      <w:r>
        <w:rPr>
          <w:rFonts w:hint="eastAsia" w:ascii="宋体" w:hAnsi="宋体" w:eastAsia="宋体" w:cs="宋体"/>
          <w:sz w:val="24"/>
          <w:szCs w:val="24"/>
        </w:rPr>
        <w:t>灌溉更适合该作物生长，从而提高产量。有人测量了不同处理下该作物的产量，正常灌溉组应为图2中的</w:t>
      </w:r>
      <w:r>
        <w:rPr>
          <w:rFonts w:hint="eastAsia" w:ascii="宋体" w:hAnsi="宋体" w:eastAsia="宋体" w:cs="宋体"/>
          <w:sz w:val="24"/>
          <w:szCs w:val="24"/>
          <w:lang w:val="en-US" w:eastAsia="zh-CN"/>
        </w:rPr>
        <w:t>________</w:t>
      </w:r>
      <w:r>
        <w:rPr>
          <w:rFonts w:hint="eastAsia" w:ascii="宋体" w:hAnsi="宋体" w:eastAsia="宋体" w:cs="宋体"/>
          <w:sz w:val="24"/>
          <w:szCs w:val="24"/>
        </w:rPr>
        <w:t>组。请综合分析后，在图2方框内画出符合上述推测的实验结果。</w:t>
      </w:r>
    </w:p>
    <w:p w14:paraId="36DC91B3">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b/>
          <w:bCs/>
          <w:color w:val="FF0000"/>
          <w:sz w:val="24"/>
          <w:szCs w:val="24"/>
          <w:lang w:val="en-US" w:eastAsia="zh-CN"/>
        </w:rPr>
        <w:t>【答案】</w:t>
      </w:r>
    </w:p>
    <w:p w14:paraId="369A7250">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（1）CO</w:t>
      </w:r>
      <w:r>
        <w:rPr>
          <w:rFonts w:hint="eastAsia" w:ascii="宋体" w:hAnsi="宋体" w:eastAsia="宋体" w:cs="宋体"/>
          <w:sz w:val="24"/>
          <w:szCs w:val="24"/>
          <w:vertAlign w:val="subscript"/>
          <w:lang w:val="en-US" w:eastAsia="zh-CN"/>
        </w:rPr>
        <w:t>2</w:t>
      </w:r>
      <w:r>
        <w:rPr>
          <w:rFonts w:hint="eastAsia" w:ascii="宋体" w:hAnsi="宋体" w:eastAsia="宋体" w:cs="宋体"/>
          <w:sz w:val="24"/>
          <w:szCs w:val="24"/>
          <w:lang w:val="en-US" w:eastAsia="zh-CN"/>
        </w:rPr>
        <w:t>、H</w:t>
      </w:r>
      <w:r>
        <w:rPr>
          <w:rFonts w:hint="eastAsia" w:ascii="宋体" w:hAnsi="宋体" w:eastAsia="宋体" w:cs="宋体"/>
          <w:sz w:val="24"/>
          <w:szCs w:val="24"/>
          <w:vertAlign w:val="subscript"/>
          <w:lang w:val="en-US" w:eastAsia="zh-CN"/>
        </w:rPr>
        <w:t>2</w:t>
      </w:r>
      <w:r>
        <w:rPr>
          <w:rFonts w:hint="eastAsia" w:ascii="宋体" w:hAnsi="宋体" w:eastAsia="宋体" w:cs="宋体"/>
          <w:sz w:val="24"/>
          <w:szCs w:val="24"/>
          <w:lang w:val="en-US" w:eastAsia="zh-CN"/>
        </w:rPr>
        <w:t>O。</w:t>
      </w:r>
    </w:p>
    <w:p w14:paraId="34BD50C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（2）正午全日照强光高温：气孔关闭，CO</w:t>
      </w:r>
      <w:r>
        <w:rPr>
          <w:rFonts w:hint="eastAsia" w:ascii="宋体" w:hAnsi="宋体" w:eastAsia="宋体" w:cs="宋体"/>
          <w:sz w:val="24"/>
          <w:szCs w:val="24"/>
          <w:vertAlign w:val="subscript"/>
          <w:lang w:val="en-US" w:eastAsia="zh-CN"/>
        </w:rPr>
        <w:t>2</w:t>
      </w:r>
      <w:r>
        <w:rPr>
          <w:rFonts w:hint="eastAsia" w:ascii="宋体" w:hAnsi="宋体" w:eastAsia="宋体" w:cs="宋体"/>
          <w:sz w:val="24"/>
          <w:szCs w:val="24"/>
          <w:lang w:val="en-US" w:eastAsia="zh-CN"/>
        </w:rPr>
        <w:t>吸收减少，净光合下降；光伏板遮光，光照强度降低，叶片蒸腾减弱，气孔开放程度更高，胞间CO</w:t>
      </w:r>
      <w:r>
        <w:rPr>
          <w:rFonts w:hint="eastAsia" w:ascii="宋体" w:hAnsi="宋体" w:eastAsia="宋体" w:cs="宋体"/>
          <w:sz w:val="24"/>
          <w:szCs w:val="24"/>
          <w:vertAlign w:val="subscript"/>
          <w:lang w:val="en-US" w:eastAsia="zh-CN"/>
        </w:rPr>
        <w:t>2</w:t>
      </w:r>
      <w:r>
        <w:rPr>
          <w:rFonts w:hint="eastAsia" w:ascii="宋体" w:hAnsi="宋体" w:eastAsia="宋体" w:cs="宋体"/>
          <w:sz w:val="24"/>
          <w:szCs w:val="24"/>
          <w:lang w:val="en-US" w:eastAsia="zh-CN"/>
        </w:rPr>
        <w:t>充足；同时避免高温抑制光合酶活性，净光合速率更高。</w:t>
      </w:r>
    </w:p>
    <w:p w14:paraId="59E847CA">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（3）更多</w:t>
      </w:r>
    </w:p>
    <w:p w14:paraId="7F7584A7">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（4）A组</w:t>
      </w:r>
    </w:p>
    <w:p w14:paraId="39F39A5B">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1488440</wp:posOffset>
                </wp:positionH>
                <wp:positionV relativeFrom="paragraph">
                  <wp:posOffset>299720</wp:posOffset>
                </wp:positionV>
                <wp:extent cx="184785" cy="762000"/>
                <wp:effectExtent l="4445" t="4445" r="20320" b="14605"/>
                <wp:wrapNone/>
                <wp:docPr id="59" name="文本框 59"/>
                <wp:cNvGraphicFramePr/>
                <a:graphic xmlns:a="http://schemas.openxmlformats.org/drawingml/2006/main">
                  <a:graphicData uri="http://schemas.microsoft.com/office/word/2010/wordprocessingShape">
                    <wps:wsp>
                      <wps:cNvSpPr txBox="1"/>
                      <wps:spPr>
                        <a:xfrm>
                          <a:off x="0" y="0"/>
                          <a:ext cx="184785" cy="762000"/>
                        </a:xfrm>
                        <a:prstGeom prst="rect">
                          <a:avLst/>
                        </a:prstGeom>
                        <a:solidFill>
                          <a:schemeClr val="tx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7890E767">
                            <w:pPr>
                              <w:rPr>
                                <w:rFonts w:hint="eastAsia" w:eastAsiaTheme="minorEastAsia"/>
                                <w:lang w:eastAsia="zh-CN"/>
                              </w:rPr>
                            </w:pPr>
                            <w:r>
                              <w:rPr>
                                <w:rFonts w:hint="eastAsia" w:eastAsiaTheme="minorEastAsia"/>
                                <w:lang w:eastAsia="zh-CN"/>
                              </w:rPr>
                              <w:drawing>
                                <wp:inline distT="0" distB="0" distL="114300" distR="114300">
                                  <wp:extent cx="0" cy="0"/>
                                  <wp:effectExtent l="0" t="0" r="0" b="0"/>
                                  <wp:docPr id="60" name="图片 60" descr="d84fc1f3-4eb1-4869-9e28-d73ed9796d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d84fc1f3-4eb1-4869-9e28-d73ed9796dc4"/>
                                          <pic:cNvPicPr>
                                            <a:picLocks noChangeAspect="1"/>
                                          </pic:cNvPicPr>
                                        </pic:nvPicPr>
                                        <pic:blipFill>
                                          <a:blip r:embed="rId44"/>
                                          <a:stretch>
                                            <a:fillRect/>
                                          </a:stretch>
                                        </pic:blipFill>
                                        <pic:spPr>
                                          <a:xfrm>
                                            <a:off x="0" y="0"/>
                                            <a:ext cx="0" cy="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7.2pt;margin-top:23.6pt;height:60pt;width:14.55pt;z-index:251660288;mso-width-relative:page;mso-height-relative:page;" fillcolor="#000000 [3213]" filled="t" stroked="t" coordsize="21600,21600" o:gfxdata="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IZhBzaAAAA&#10;CgEAAA8AAAAAAAAAAQAgAAAAIgAAAGRycy9kb3ducmV2LnhtbFBLAQIUABQAAAAIAIdO4kDLQFBs&#10;VAIAALkEAAAOAAAAAAAAAAEAIAAAACkBAABkcnMvZTJvRG9jLnhtbFBLBQYAAAAABgAGAFkBAADv&#10;BQAAAAA=&#10;">
                <v:fill on="t" focussize="0,0"/>
                <v:stroke weight="0.5pt" color="#000000 [3213]" joinstyle="round"/>
                <v:imagedata o:title=""/>
                <o:lock v:ext="edit" aspectratio="f"/>
                <v:textbox>
                  <w:txbxContent>
                    <w:p w14:paraId="7890E767">
                      <w:pPr>
                        <w:rPr>
                          <w:rFonts w:hint="eastAsia" w:eastAsiaTheme="minorEastAsia"/>
                          <w:lang w:eastAsia="zh-CN"/>
                        </w:rPr>
                      </w:pPr>
                      <w:r>
                        <w:rPr>
                          <w:rFonts w:hint="eastAsia" w:eastAsiaTheme="minorEastAsia"/>
                          <w:lang w:eastAsia="zh-CN"/>
                        </w:rPr>
                        <w:drawing>
                          <wp:inline distT="0" distB="0" distL="114300" distR="114300">
                            <wp:extent cx="0" cy="0"/>
                            <wp:effectExtent l="0" t="0" r="0" b="0"/>
                            <wp:docPr id="60" name="图片 60" descr="d84fc1f3-4eb1-4869-9e28-d73ed9796d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d84fc1f3-4eb1-4869-9e28-d73ed9796dc4"/>
                                    <pic:cNvPicPr>
                                      <a:picLocks noChangeAspect="1"/>
                                    </pic:cNvPicPr>
                                  </pic:nvPicPr>
                                  <pic:blipFill>
                                    <a:blip r:embed="rId44"/>
                                    <a:stretch>
                                      <a:fillRect/>
                                    </a:stretch>
                                  </pic:blipFill>
                                  <pic:spPr>
                                    <a:xfrm>
                                      <a:off x="0" y="0"/>
                                      <a:ext cx="0" cy="0"/>
                                    </a:xfrm>
                                    <a:prstGeom prst="rect">
                                      <a:avLst/>
                                    </a:prstGeom>
                                  </pic:spPr>
                                </pic:pic>
                              </a:graphicData>
                            </a:graphic>
                          </wp:inline>
                        </w:drawing>
                      </w:r>
                    </w:p>
                  </w:txbxContent>
                </v:textbox>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828040</wp:posOffset>
                </wp:positionH>
                <wp:positionV relativeFrom="paragraph">
                  <wp:posOffset>433070</wp:posOffset>
                </wp:positionV>
                <wp:extent cx="184785" cy="635000"/>
                <wp:effectExtent l="4445" t="4445" r="20320" b="8255"/>
                <wp:wrapNone/>
                <wp:docPr id="61" name="文本框 61"/>
                <wp:cNvGraphicFramePr/>
                <a:graphic xmlns:a="http://schemas.openxmlformats.org/drawingml/2006/main">
                  <a:graphicData uri="http://schemas.microsoft.com/office/word/2010/wordprocessingShape">
                    <wps:wsp>
                      <wps:cNvSpPr txBox="1"/>
                      <wps:spPr>
                        <a:xfrm>
                          <a:off x="1971040" y="1981200"/>
                          <a:ext cx="184785" cy="635000"/>
                        </a:xfrm>
                        <a:prstGeom prst="rect">
                          <a:avLst/>
                        </a:prstGeom>
                        <a:solidFill>
                          <a:schemeClr val="tx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09EBF9EE">
                            <w:pPr>
                              <w:rPr>
                                <w:rFonts w:hint="eastAsia" w:eastAsiaTheme="minorEastAsia"/>
                                <w:lang w:eastAsia="zh-CN"/>
                              </w:rPr>
                            </w:pPr>
                            <w:r>
                              <w:rPr>
                                <w:rFonts w:hint="eastAsia" w:eastAsiaTheme="minorEastAsia"/>
                                <w:lang w:eastAsia="zh-CN"/>
                              </w:rPr>
                              <w:drawing>
                                <wp:inline distT="0" distB="0" distL="114300" distR="114300">
                                  <wp:extent cx="0" cy="0"/>
                                  <wp:effectExtent l="0" t="0" r="0" b="0"/>
                                  <wp:docPr id="62" name="图片 62" descr="d84fc1f3-4eb1-4869-9e28-d73ed9796d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d84fc1f3-4eb1-4869-9e28-d73ed9796dc4"/>
                                          <pic:cNvPicPr>
                                            <a:picLocks noChangeAspect="1"/>
                                          </pic:cNvPicPr>
                                        </pic:nvPicPr>
                                        <pic:blipFill>
                                          <a:blip r:embed="rId44"/>
                                          <a:stretch>
                                            <a:fillRect/>
                                          </a:stretch>
                                        </pic:blipFill>
                                        <pic:spPr>
                                          <a:xfrm>
                                            <a:off x="0" y="0"/>
                                            <a:ext cx="0" cy="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2pt;margin-top:34.1pt;height:50pt;width:14.55pt;z-index:251659264;mso-width-relative:page;mso-height-relative:page;" fillcolor="#000000 [3213]" filled="t" stroked="t" coordsize="21600,21600" o:gfxdata="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NP7wHZ&#10;AAAACgEAAA8AAAAAAAAAAQAgAAAAIgAAAGRycy9kb3ducmV2LnhtbFBLAQIUABQAAAAIAIdO4kC3&#10;DGM5WAIAAMUEAAAOAAAAAAAAAAEAIAAAACgBAABkcnMvZTJvRG9jLnhtbFBLBQYAAAAABgAGAFkB&#10;AADyBQAAAAA=&#10;">
                <v:fill on="t" focussize="0,0"/>
                <v:stroke weight="0.5pt" color="#000000 [3213]" joinstyle="round"/>
                <v:imagedata o:title=""/>
                <o:lock v:ext="edit" aspectratio="f"/>
                <v:textbox>
                  <w:txbxContent>
                    <w:p w14:paraId="09EBF9EE">
                      <w:pPr>
                        <w:rPr>
                          <w:rFonts w:hint="eastAsia" w:eastAsiaTheme="minorEastAsia"/>
                          <w:lang w:eastAsia="zh-CN"/>
                        </w:rPr>
                      </w:pPr>
                      <w:r>
                        <w:rPr>
                          <w:rFonts w:hint="eastAsia" w:eastAsiaTheme="minorEastAsia"/>
                          <w:lang w:eastAsia="zh-CN"/>
                        </w:rPr>
                        <w:drawing>
                          <wp:inline distT="0" distB="0" distL="114300" distR="114300">
                            <wp:extent cx="0" cy="0"/>
                            <wp:effectExtent l="0" t="0" r="0" b="0"/>
                            <wp:docPr id="62" name="图片 62" descr="d84fc1f3-4eb1-4869-9e28-d73ed9796d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d84fc1f3-4eb1-4869-9e28-d73ed9796dc4"/>
                                    <pic:cNvPicPr>
                                      <a:picLocks noChangeAspect="1"/>
                                    </pic:cNvPicPr>
                                  </pic:nvPicPr>
                                  <pic:blipFill>
                                    <a:blip r:embed="rId44"/>
                                    <a:stretch>
                                      <a:fillRect/>
                                    </a:stretch>
                                  </pic:blipFill>
                                  <pic:spPr>
                                    <a:xfrm>
                                      <a:off x="0" y="0"/>
                                      <a:ext cx="0" cy="0"/>
                                    </a:xfrm>
                                    <a:prstGeom prst="rect">
                                      <a:avLst/>
                                    </a:prstGeom>
                                  </pic:spPr>
                                </pic:pic>
                              </a:graphicData>
                            </a:graphic>
                          </wp:inline>
                        </w:drawing>
                      </w:r>
                    </w:p>
                  </w:txbxContent>
                </v:textbox>
              </v:shape>
            </w:pict>
          </mc:Fallback>
        </mc:AlternateContent>
      </w:r>
      <w:r>
        <w:rPr>
          <w:rFonts w:hint="eastAsia" w:ascii="宋体" w:hAnsi="宋体" w:eastAsia="宋体" w:cs="宋体"/>
          <w:sz w:val="24"/>
          <w:szCs w:val="24"/>
          <w:lang w:val="en-US" w:eastAsia="zh-CN"/>
        </w:rPr>
        <w:drawing>
          <wp:inline distT="0" distB="0" distL="114300" distR="114300">
            <wp:extent cx="2047875" cy="1293495"/>
            <wp:effectExtent l="0" t="0" r="9525" b="1905"/>
            <wp:docPr id="63" name="图片 63" descr="d84fc1f3-4eb1-4869-9e28-d73ed9796d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d84fc1f3-4eb1-4869-9e28-d73ed9796dc4"/>
                    <pic:cNvPicPr>
                      <a:picLocks noChangeAspect="1"/>
                    </pic:cNvPicPr>
                  </pic:nvPicPr>
                  <pic:blipFill>
                    <a:blip r:embed="rId44"/>
                    <a:stretch>
                      <a:fillRect/>
                    </a:stretch>
                  </pic:blipFill>
                  <pic:spPr>
                    <a:xfrm>
                      <a:off x="0" y="0"/>
                      <a:ext cx="2047875" cy="1293495"/>
                    </a:xfrm>
                    <a:prstGeom prst="rect">
                      <a:avLst/>
                    </a:prstGeom>
                  </pic:spPr>
                </pic:pic>
              </a:graphicData>
            </a:graphic>
          </wp:inline>
        </w:drawing>
      </w:r>
    </w:p>
    <w:p w14:paraId="67E4B1F7">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【解析】</w:t>
      </w:r>
    </w:p>
    <w:p w14:paraId="3EF6C1BF">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本题考查了必修1光合作用：CO</w:t>
      </w:r>
      <w:r>
        <w:rPr>
          <w:rFonts w:hint="eastAsia" w:ascii="宋体" w:hAnsi="宋体" w:eastAsia="宋体" w:cs="宋体"/>
          <w:sz w:val="24"/>
          <w:szCs w:val="24"/>
          <w:vertAlign w:val="subscript"/>
          <w:lang w:val="en-US" w:eastAsia="zh-CN"/>
        </w:rPr>
        <w:t>2</w:t>
      </w:r>
      <w:r>
        <w:rPr>
          <w:rFonts w:hint="eastAsia" w:ascii="宋体" w:hAnsi="宋体" w:eastAsia="宋体" w:cs="宋体"/>
          <w:sz w:val="24"/>
          <w:szCs w:val="24"/>
          <w:lang w:val="en-US" w:eastAsia="zh-CN"/>
        </w:rPr>
        <w:t>、H</w:t>
      </w:r>
      <w:r>
        <w:rPr>
          <w:rFonts w:hint="eastAsia" w:ascii="宋体" w:hAnsi="宋体" w:eastAsia="宋体" w:cs="宋体"/>
          <w:sz w:val="24"/>
          <w:szCs w:val="24"/>
          <w:vertAlign w:val="subscript"/>
          <w:lang w:val="en-US" w:eastAsia="zh-CN"/>
        </w:rPr>
        <w:t>2</w:t>
      </w:r>
      <w:r>
        <w:rPr>
          <w:rFonts w:hint="eastAsia" w:ascii="宋体" w:hAnsi="宋体" w:eastAsia="宋体" w:cs="宋体"/>
          <w:sz w:val="24"/>
          <w:szCs w:val="24"/>
          <w:lang w:val="en-US" w:eastAsia="zh-CN"/>
        </w:rPr>
        <w:t>O为原料；光照、温度对净光合影响；净光合总量判断；实验绘图、农业生产应用。</w:t>
      </w:r>
    </w:p>
    <w:p w14:paraId="6E69985B">
      <w:pPr>
        <w:keepNext w:val="0"/>
        <w:keepLines w:val="0"/>
        <w:pageBreakBefore w:val="0"/>
        <w:numPr>
          <w:ilvl w:val="0"/>
          <w:numId w:val="1"/>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光合作用暗反应固定CO</w:t>
      </w:r>
      <w:r>
        <w:rPr>
          <w:rFonts w:hint="eastAsia" w:ascii="宋体" w:hAnsi="宋体" w:eastAsia="宋体" w:cs="宋体"/>
          <w:sz w:val="24"/>
          <w:szCs w:val="24"/>
          <w:vertAlign w:val="subscript"/>
          <w:lang w:val="en-US" w:eastAsia="zh-CN"/>
        </w:rPr>
        <w:t>2</w:t>
      </w:r>
      <w:r>
        <w:rPr>
          <w:rFonts w:hint="eastAsia" w:ascii="宋体" w:hAnsi="宋体" w:eastAsia="宋体" w:cs="宋体"/>
          <w:sz w:val="24"/>
          <w:szCs w:val="24"/>
          <w:lang w:val="en-US" w:eastAsia="zh-CN"/>
        </w:rPr>
        <w:t>，光反应分解H</w:t>
      </w:r>
      <w:r>
        <w:rPr>
          <w:rFonts w:hint="eastAsia" w:ascii="宋体" w:hAnsi="宋体" w:eastAsia="宋体" w:cs="宋体"/>
          <w:sz w:val="24"/>
          <w:szCs w:val="24"/>
          <w:vertAlign w:val="subscript"/>
          <w:lang w:val="en-US" w:eastAsia="zh-CN"/>
        </w:rPr>
        <w:t>2</w:t>
      </w:r>
      <w:r>
        <w:rPr>
          <w:rFonts w:hint="eastAsia" w:ascii="宋体" w:hAnsi="宋体" w:eastAsia="宋体" w:cs="宋体"/>
          <w:sz w:val="24"/>
          <w:szCs w:val="24"/>
          <w:lang w:val="en-US" w:eastAsia="zh-CN"/>
        </w:rPr>
        <w:t>O，二者是直接原料。</w:t>
      </w:r>
    </w:p>
    <w:p w14:paraId="2E0F7F7A">
      <w:pPr>
        <w:keepNext w:val="0"/>
        <w:keepLines w:val="0"/>
        <w:pageBreakBefore w:val="0"/>
        <w:numPr>
          <w:ilvl w:val="0"/>
          <w:numId w:val="1"/>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正午全日照强光高温：气孔关闭，CO</w:t>
      </w:r>
      <w:r>
        <w:rPr>
          <w:rFonts w:hint="eastAsia" w:ascii="宋体" w:hAnsi="宋体" w:eastAsia="宋体" w:cs="宋体"/>
          <w:sz w:val="24"/>
          <w:szCs w:val="24"/>
          <w:vertAlign w:val="subscript"/>
          <w:lang w:val="en-US" w:eastAsia="zh-CN"/>
        </w:rPr>
        <w:t>2</w:t>
      </w:r>
      <w:r>
        <w:rPr>
          <w:rFonts w:hint="eastAsia" w:ascii="宋体" w:hAnsi="宋体" w:eastAsia="宋体" w:cs="宋体"/>
          <w:sz w:val="24"/>
          <w:szCs w:val="24"/>
          <w:lang w:val="en-US" w:eastAsia="zh-CN"/>
        </w:rPr>
        <w:t>吸收减少，净光合下降；光伏板遮光，光照强度降低，叶片蒸腾减弱，气孔开放程度更高，胞间CO</w:t>
      </w:r>
      <w:r>
        <w:rPr>
          <w:rFonts w:hint="eastAsia" w:ascii="宋体" w:hAnsi="宋体" w:eastAsia="宋体" w:cs="宋体"/>
          <w:sz w:val="24"/>
          <w:szCs w:val="24"/>
          <w:vertAlign w:val="subscript"/>
          <w:lang w:val="en-US" w:eastAsia="zh-CN"/>
        </w:rPr>
        <w:t>2</w:t>
      </w:r>
      <w:r>
        <w:rPr>
          <w:rFonts w:hint="eastAsia" w:ascii="宋体" w:hAnsi="宋体" w:eastAsia="宋体" w:cs="宋体"/>
          <w:sz w:val="24"/>
          <w:szCs w:val="24"/>
          <w:lang w:val="en-US" w:eastAsia="zh-CN"/>
        </w:rPr>
        <w:t>充足；同时避免高温抑制光合酶活性，净光合速率更高。</w:t>
      </w:r>
    </w:p>
    <w:p w14:paraId="370A772A">
      <w:pPr>
        <w:keepNext w:val="0"/>
        <w:keepLines w:val="0"/>
        <w:pageBreakBefore w:val="0"/>
        <w:numPr>
          <w:ilvl w:val="0"/>
          <w:numId w:val="1"/>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从图1可知，农光互补系统下净光合速率在大部分时间段（尤其是中午）高于全日照，且夜间呼吸速率相近，全天积累的有机物更多，对应吸收的CO</w:t>
      </w:r>
      <w:r>
        <w:rPr>
          <w:rFonts w:hint="eastAsia" w:ascii="宋体" w:hAnsi="宋体" w:eastAsia="宋体" w:cs="宋体"/>
          <w:sz w:val="24"/>
          <w:szCs w:val="24"/>
          <w:vertAlign w:val="subscript"/>
          <w:lang w:val="en-US" w:eastAsia="zh-CN"/>
        </w:rPr>
        <w:t>2</w:t>
      </w:r>
      <w:r>
        <w:rPr>
          <w:rFonts w:hint="eastAsia" w:ascii="宋体" w:hAnsi="宋体" w:eastAsia="宋体" w:cs="宋体"/>
          <w:sz w:val="24"/>
          <w:szCs w:val="24"/>
          <w:lang w:val="en-US" w:eastAsia="zh-CN"/>
        </w:rPr>
        <w:t>总量也更多。</w:t>
      </w:r>
    </w:p>
    <w:p w14:paraId="30DBE7BE">
      <w:pPr>
        <w:keepNext w:val="0"/>
        <w:keepLines w:val="0"/>
        <w:pageBreakBefore w:val="0"/>
        <w:numPr>
          <w:ilvl w:val="0"/>
          <w:numId w:val="1"/>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正常灌溉组应为图 2 中的A 组（因为正常灌溉是全日照下的最适灌溉，全日照产量更高）。</w:t>
      </w:r>
    </w:p>
    <w:p w14:paraId="52F8BF0D">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绘图推测：A组（正常灌溉）：全日照产量&gt;农光互补产量（与图2一致）。B组（减量灌溉）：农光互补产量&gt;全日照产量，且农光互补的产量应高于A组的农光互补产量，全日照产量低于A组的全日照产量。绘图示意（文字描述）：B组 “全日照” 柱形高度低于A组 “全日照”；B组 “农光互补” 柱形高度高于A组 “农光互补”，且为四组中最高。</w:t>
      </w:r>
    </w:p>
    <w:p w14:paraId="1733C04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17.（10分）优势树种四川红杉的</w:t>
      </w:r>
      <w:r>
        <w:rPr>
          <w:rFonts w:hint="eastAsia" w:ascii="宋体" w:hAnsi="宋体" w:eastAsia="宋体" w:cs="宋体"/>
          <w:sz w:val="24"/>
          <w:szCs w:val="24"/>
          <w:lang w:val="en-US" w:eastAsia="zh-CN"/>
        </w:rPr>
        <w:t>更新</w:t>
      </w:r>
      <w:r>
        <w:rPr>
          <w:rFonts w:hint="eastAsia" w:ascii="宋体" w:hAnsi="宋体" w:eastAsia="宋体" w:cs="宋体"/>
          <w:sz w:val="24"/>
          <w:szCs w:val="24"/>
        </w:rPr>
        <w:t>对川西亚高山退化森林的修复非常关键。有人研究了施加菌剂MF对四川红杉在</w:t>
      </w:r>
      <w:r>
        <w:rPr>
          <w:rFonts w:hint="eastAsia" w:ascii="宋体" w:hAnsi="宋体" w:eastAsia="宋体" w:cs="宋体"/>
          <w:sz w:val="24"/>
          <w:szCs w:val="24"/>
          <w:lang w:val="en-US" w:eastAsia="zh-CN"/>
        </w:rPr>
        <w:t>草地</w:t>
      </w:r>
      <w:r>
        <w:rPr>
          <w:rFonts w:hint="eastAsia" w:ascii="宋体" w:hAnsi="宋体" w:eastAsia="宋体" w:cs="宋体"/>
          <w:sz w:val="24"/>
          <w:szCs w:val="24"/>
        </w:rPr>
        <w:t>和</w:t>
      </w:r>
      <w:r>
        <w:rPr>
          <w:rFonts w:hint="eastAsia" w:ascii="宋体" w:hAnsi="宋体" w:eastAsia="宋体" w:cs="宋体"/>
          <w:sz w:val="24"/>
          <w:szCs w:val="24"/>
          <w:lang w:val="en-US" w:eastAsia="zh-CN"/>
        </w:rPr>
        <w:t>灌丛两</w:t>
      </w:r>
      <w:r>
        <w:rPr>
          <w:rFonts w:hint="eastAsia" w:ascii="宋体" w:hAnsi="宋体" w:eastAsia="宋体" w:cs="宋体"/>
          <w:sz w:val="24"/>
          <w:szCs w:val="24"/>
        </w:rPr>
        <w:t>类退化生境定居的影响，相关指标的结果如</w:t>
      </w:r>
      <w:r>
        <w:rPr>
          <w:rFonts w:hint="eastAsia" w:ascii="宋体" w:hAnsi="宋体" w:eastAsia="宋体" w:cs="宋体"/>
          <w:sz w:val="24"/>
          <w:szCs w:val="24"/>
          <w:lang w:val="en-US" w:eastAsia="zh-CN"/>
        </w:rPr>
        <w:t>图。回答下列问题。</w:t>
      </w:r>
    </w:p>
    <w:p w14:paraId="0AAC6F7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2150745" cy="1900555"/>
            <wp:effectExtent l="0" t="0" r="1905" b="4445"/>
            <wp:docPr id="6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9"/>
                    <pic:cNvPicPr>
                      <a:picLocks noChangeAspect="1"/>
                    </pic:cNvPicPr>
                  </pic:nvPicPr>
                  <pic:blipFill>
                    <a:blip r:embed="rId45"/>
                    <a:stretch>
                      <a:fillRect/>
                    </a:stretch>
                  </pic:blipFill>
                  <pic:spPr>
                    <a:xfrm>
                      <a:off x="0" y="0"/>
                      <a:ext cx="2150745" cy="1900555"/>
                    </a:xfrm>
                    <a:prstGeom prst="rect">
                      <a:avLst/>
                    </a:prstGeom>
                    <a:noFill/>
                    <a:ln>
                      <a:noFill/>
                    </a:ln>
                  </pic:spPr>
                </pic:pic>
              </a:graphicData>
            </a:graphic>
          </wp:inline>
        </w:drawing>
      </w:r>
    </w:p>
    <w:p w14:paraId="3D50801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（1）四川正全面推进“天府森林四库建设”，森林生态系统修复同时兼顾水库、钱库、粮库和碳库建设，这体现了生态工程的_______原理。</w:t>
      </w:r>
    </w:p>
    <w:p w14:paraId="7472BAC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（2）不同生物适应的环境存在差异。与草地相比，灌丛有利于红杉种子的萌发和幼苗存活，结合图中数据推测原因是__________________________________</w:t>
      </w:r>
    </w:p>
    <w:p w14:paraId="0858930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____________________________。</w:t>
      </w:r>
    </w:p>
    <w:p w14:paraId="0C3F9A0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MF由当地土壤分离的一种微生物制成，可增加土壤肥力。从生态安全角度分析，使用本地微生物可以___________。通常来说，施肥有利于植物生长，但施加MF后，幼苗的存活率却下降，结合图中数据，从种间相互作用的角度解释该现象________________________________________________________。</w:t>
      </w:r>
    </w:p>
    <w:p w14:paraId="2D9CC19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（4）根据上述研究结果综合分析，在退化生境中播种红杉时，下列措施能有效促进生态系统修复的有___________（填序号）。</w:t>
      </w:r>
    </w:p>
    <w:p w14:paraId="5CAA2ED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①移除灌木  ②施加MF  ③施加保水剂</w:t>
      </w:r>
    </w:p>
    <w:p w14:paraId="18B9F20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④去除落叶层  ⑤施用有机肥</w:t>
      </w:r>
    </w:p>
    <w:p w14:paraId="2A5D6CC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（5）为评估修复后的森林是否有效提高了生态系统碳储量，除植物生物量外，还可监测的指标有_________________（写出2点即可）。</w:t>
      </w:r>
    </w:p>
    <w:p w14:paraId="4D2BBF31">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【答案】</w:t>
      </w:r>
    </w:p>
    <w:p w14:paraId="49B92587">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（1）整体性原理</w:t>
      </w:r>
    </w:p>
    <w:p w14:paraId="2BD263D1">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（2）灌丛遮挡强光，降低地表温度，减少土壤水分蒸发；灌丛落叶形成腐殖质，提升土壤肥力；灌丛遮蔽可减少幼苗被动物啃食，提高存活率。</w:t>
      </w:r>
    </w:p>
    <w:p w14:paraId="2A824F72">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（3）①本地微生物不会造成外来物种入侵，对原有生态系统干扰小，生态风险低。②MF微生物与红杉幼苗竞争土壤中的水分、无机盐和生存空间，抑制幼苗根系生长，导致存活率降低。</w:t>
      </w:r>
    </w:p>
    <w:p w14:paraId="1105BED6">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（4）②③⑤</w:t>
      </w:r>
    </w:p>
    <w:p w14:paraId="0A10A329">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（5）土壤有机碳含量、枯枝落叶层碳储量</w:t>
      </w:r>
    </w:p>
    <w:p w14:paraId="3859AF36">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【解析】</w:t>
      </w:r>
    </w:p>
    <w:p w14:paraId="693D0BE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本题考查了选择性必修2：生态工程整体性原理；种间竞争；本地微生物生态安全；碳储量监测指标</w:t>
      </w:r>
    </w:p>
    <w:p w14:paraId="0E962C88">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（1）兼顾水库（水）、钱库（经济）、粮库（农业）、碳库（生态碳汇），兼顾自然、经济、社会整体效益，整体性原理。</w:t>
      </w:r>
    </w:p>
    <w:p w14:paraId="3BC72F18">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（2）灌丛为红杉幼苗提供了温和的微环境，同时改善土壤肥力并降低生物胁迫，利于种子萌发和幼苗存活。</w:t>
      </w:r>
    </w:p>
    <w:p w14:paraId="71BB63CB">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（3）本地物种适应性强，无入侵风险；微生物与幼苗的种间竞争是抑制幼苗生长的核心原因。</w:t>
      </w:r>
    </w:p>
    <w:p w14:paraId="78602BA0">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（4）①移除灌木：灌丛更利于红杉定居，移除灌木会破坏适宜环境，错误。</w:t>
      </w:r>
    </w:p>
    <w:p w14:paraId="30E2BF48">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②施加 MF：可提高种子发芽率、土壤湿度和微生物量，利于修复，正确。</w:t>
      </w:r>
    </w:p>
    <w:p w14:paraId="179B281E">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③施加保水剂：可提高土壤湿度，模拟灌丛环境，利于种子萌发和幼苗存活，正确。</w:t>
      </w:r>
    </w:p>
    <w:p w14:paraId="6A1979C7">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④去除落叶层：落叶层可保持湿度、提供养分，去除后不利于生态修复，错误。</w:t>
      </w:r>
    </w:p>
    <w:p w14:paraId="53403A32">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⑤施用有机肥：可增加土壤肥力，结合 MF 的作用，利于红杉生长，正确。</w:t>
      </w:r>
    </w:p>
    <w:p w14:paraId="2803674D">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（5）生态系统碳储量除植物生物量外，还包括土壤碳库、枯落物碳库等，因此可监测土壤有机碳含量、土壤微生物生物量碳、枯落物碳储量等指标。</w:t>
      </w:r>
    </w:p>
    <w:p w14:paraId="396E8AD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18. (12分) 心衰患者心脏的射血能力降低。自主神经系统、炎症反应等参与心衰的发展。研究人员构建小鼠心衰模型以探究心衰的治疗方法，部分结果如下。回答下列</w:t>
      </w:r>
      <w:r>
        <w:rPr>
          <w:rFonts w:hint="eastAsia" w:ascii="宋体" w:hAnsi="宋体" w:eastAsia="宋体" w:cs="宋体"/>
          <w:sz w:val="24"/>
          <w:szCs w:val="24"/>
          <w:lang w:val="en-US" w:eastAsia="zh-CN"/>
        </w:rPr>
        <w:t>问题。</w:t>
      </w:r>
    </w:p>
    <w:p w14:paraId="643ADCE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2743200" cy="2638425"/>
            <wp:effectExtent l="0" t="0" r="0" b="9525"/>
            <wp:docPr id="6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7"/>
                    <pic:cNvPicPr>
                      <a:picLocks noChangeAspect="1"/>
                    </pic:cNvPicPr>
                  </pic:nvPicPr>
                  <pic:blipFill>
                    <a:blip r:embed="rId46"/>
                    <a:stretch>
                      <a:fillRect/>
                    </a:stretch>
                  </pic:blipFill>
                  <pic:spPr>
                    <a:xfrm>
                      <a:off x="0" y="0"/>
                      <a:ext cx="2743200" cy="2638425"/>
                    </a:xfrm>
                    <a:prstGeom prst="rect">
                      <a:avLst/>
                    </a:prstGeom>
                    <a:noFill/>
                    <a:ln>
                      <a:noFill/>
                    </a:ln>
                  </pic:spPr>
                </pic:pic>
              </a:graphicData>
            </a:graphic>
          </wp:inline>
        </w:drawing>
      </w:r>
    </w:p>
    <w:p w14:paraId="29E285F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注：ACh为乙酰胆碱；M为某类巨噬细胞；EF为心脏射血能力评价指标；</w:t>
      </w:r>
      <w:r>
        <w:rPr>
          <w:rFonts w:hint="eastAsia" w:ascii="宋体" w:hAnsi="宋体" w:eastAsia="宋体" w:cs="宋体"/>
          <w:sz w:val="24"/>
          <w:szCs w:val="24"/>
        </w:rPr>
        <w:drawing>
          <wp:inline distT="0" distB="0" distL="114300" distR="114300">
            <wp:extent cx="426085" cy="165735"/>
            <wp:effectExtent l="0" t="0" r="12065" b="5715"/>
            <wp:docPr id="6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8"/>
                    <pic:cNvPicPr>
                      <a:picLocks noChangeAspect="1"/>
                    </pic:cNvPicPr>
                  </pic:nvPicPr>
                  <pic:blipFill>
                    <a:blip r:embed="rId47"/>
                    <a:stretch>
                      <a:fillRect/>
                    </a:stretch>
                  </pic:blipFill>
                  <pic:spPr>
                    <a:xfrm>
                      <a:off x="0" y="0"/>
                      <a:ext cx="426085" cy="165735"/>
                    </a:xfrm>
                    <a:prstGeom prst="rect">
                      <a:avLst/>
                    </a:prstGeom>
                    <a:noFill/>
                    <a:ln>
                      <a:noFill/>
                    </a:ln>
                  </pic:spPr>
                </pic:pic>
              </a:graphicData>
            </a:graphic>
          </wp:inline>
        </w:drawing>
      </w:r>
      <w:r>
        <w:rPr>
          <w:rFonts w:hint="eastAsia" w:ascii="宋体" w:hAnsi="宋体" w:eastAsia="宋体" w:cs="宋体"/>
          <w:sz w:val="24"/>
          <w:szCs w:val="24"/>
        </w:rPr>
        <w:t>为肿瘤坏死因子。</w:t>
      </w:r>
    </w:p>
    <w:p w14:paraId="7787CAF4">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由表可知，刺激迷走神经对心肌M细胞数量的影响是</w:t>
      </w:r>
      <w:r>
        <w:rPr>
          <w:rFonts w:hint="eastAsia" w:ascii="宋体" w:hAnsi="宋体" w:eastAsia="宋体" w:cs="宋体"/>
          <w:sz w:val="24"/>
          <w:szCs w:val="24"/>
          <w:lang w:val="en-US" w:eastAsia="zh-CN"/>
        </w:rPr>
        <w:t>_________________</w:t>
      </w:r>
    </w:p>
    <w:p w14:paraId="2CB340D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________________________________________________________________。</w:t>
      </w:r>
    </w:p>
    <w:p w14:paraId="6007764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心衰的发展与M细胞中X基因表达有关。为探讨相关调控机制，对M细胞进行不同处理并检测X基因的表达情况，结果如图。</w:t>
      </w:r>
    </w:p>
    <w:p w14:paraId="514DA1F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①M细胞可产生</w:t>
      </w:r>
      <w:r>
        <w:rPr>
          <w:rFonts w:hint="eastAsia" w:ascii="宋体" w:hAnsi="宋体" w:eastAsia="宋体" w:cs="宋体"/>
          <w:sz w:val="24"/>
          <w:szCs w:val="24"/>
        </w:rPr>
        <w:drawing>
          <wp:inline distT="0" distB="0" distL="114300" distR="114300">
            <wp:extent cx="426085" cy="165735"/>
            <wp:effectExtent l="0" t="0" r="12065" b="5715"/>
            <wp:docPr id="6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8"/>
                    <pic:cNvPicPr>
                      <a:picLocks noChangeAspect="1"/>
                    </pic:cNvPicPr>
                  </pic:nvPicPr>
                  <pic:blipFill>
                    <a:blip r:embed="rId47"/>
                    <a:stretch>
                      <a:fillRect/>
                    </a:stretch>
                  </pic:blipFill>
                  <pic:spPr>
                    <a:xfrm>
                      <a:off x="0" y="0"/>
                      <a:ext cx="426085" cy="165735"/>
                    </a:xfrm>
                    <a:prstGeom prst="rect">
                      <a:avLst/>
                    </a:prstGeom>
                    <a:noFill/>
                    <a:ln>
                      <a:noFill/>
                    </a:ln>
                  </pic:spPr>
                </pic:pic>
              </a:graphicData>
            </a:graphic>
          </wp:inline>
        </w:drawing>
      </w:r>
      <w:r>
        <w:rPr>
          <w:rFonts w:hint="eastAsia" w:ascii="宋体" w:hAnsi="宋体" w:eastAsia="宋体" w:cs="宋体"/>
          <w:sz w:val="24"/>
          <w:szCs w:val="24"/>
        </w:rPr>
        <w:t>，引起炎症反应。由图可知，</w:t>
      </w:r>
      <w:r>
        <w:rPr>
          <w:rFonts w:hint="eastAsia" w:ascii="宋体" w:hAnsi="宋体" w:eastAsia="宋体" w:cs="宋体"/>
          <w:sz w:val="24"/>
          <w:szCs w:val="24"/>
        </w:rPr>
        <w:drawing>
          <wp:inline distT="0" distB="0" distL="114300" distR="114300">
            <wp:extent cx="426085" cy="165735"/>
            <wp:effectExtent l="0" t="0" r="12065" b="5715"/>
            <wp:docPr id="6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8"/>
                    <pic:cNvPicPr>
                      <a:picLocks noChangeAspect="1"/>
                    </pic:cNvPicPr>
                  </pic:nvPicPr>
                  <pic:blipFill>
                    <a:blip r:embed="rId47"/>
                    <a:stretch>
                      <a:fillRect/>
                    </a:stretch>
                  </pic:blipFill>
                  <pic:spPr>
                    <a:xfrm>
                      <a:off x="0" y="0"/>
                      <a:ext cx="426085" cy="165735"/>
                    </a:xfrm>
                    <a:prstGeom prst="rect">
                      <a:avLst/>
                    </a:prstGeom>
                    <a:noFill/>
                    <a:ln>
                      <a:noFill/>
                    </a:ln>
                  </pic:spPr>
                </pic:pic>
              </a:graphicData>
            </a:graphic>
          </wp:inline>
        </w:drawing>
      </w:r>
      <w:r>
        <w:rPr>
          <w:rFonts w:hint="eastAsia" w:ascii="宋体" w:hAnsi="宋体" w:eastAsia="宋体" w:cs="宋体"/>
          <w:sz w:val="24"/>
          <w:szCs w:val="24"/>
        </w:rPr>
        <w:t>可</w:t>
      </w:r>
      <w:r>
        <w:rPr>
          <w:rFonts w:hint="eastAsia" w:ascii="宋体" w:hAnsi="宋体" w:eastAsia="宋体" w:cs="宋体"/>
          <w:sz w:val="24"/>
          <w:szCs w:val="24"/>
          <w:lang w:val="en-US" w:eastAsia="zh-CN"/>
        </w:rPr>
        <w:t>_______</w:t>
      </w:r>
      <w:r>
        <w:rPr>
          <w:rFonts w:hint="eastAsia" w:ascii="宋体" w:hAnsi="宋体" w:eastAsia="宋体" w:cs="宋体"/>
          <w:sz w:val="24"/>
          <w:szCs w:val="24"/>
        </w:rPr>
        <w:t>（</w:t>
      </w:r>
      <w:r>
        <w:rPr>
          <w:rFonts w:hint="eastAsia" w:ascii="宋体" w:hAnsi="宋体" w:eastAsia="宋体" w:cs="宋体"/>
          <w:sz w:val="24"/>
          <w:szCs w:val="24"/>
          <w:lang w:val="en-US" w:eastAsia="zh-CN"/>
        </w:rPr>
        <w:t>填“</w:t>
      </w:r>
      <w:r>
        <w:rPr>
          <w:rFonts w:hint="eastAsia" w:ascii="宋体" w:hAnsi="宋体" w:eastAsia="宋体" w:cs="宋体"/>
          <w:sz w:val="24"/>
          <w:szCs w:val="24"/>
        </w:rPr>
        <w:t>促进”或“抑制”）X基因的表达，进而招募更多的M细胞在心脏聚集，炎症反应加剧，导致心肌细胞受损加重。</w:t>
      </w:r>
    </w:p>
    <w:p w14:paraId="02859E6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②由图分析，ACh发挥的作用是</w:t>
      </w:r>
      <w:r>
        <w:rPr>
          <w:rFonts w:hint="eastAsia" w:ascii="宋体" w:hAnsi="宋体" w:eastAsia="宋体" w:cs="宋体"/>
          <w:sz w:val="24"/>
          <w:szCs w:val="24"/>
          <w:lang w:val="en-US" w:eastAsia="zh-CN"/>
        </w:rPr>
        <w:t>________________________________________</w:t>
      </w:r>
    </w:p>
    <w:p w14:paraId="497DF7F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________________________________________________</w:t>
      </w:r>
      <w:r>
        <w:rPr>
          <w:rFonts w:hint="eastAsia" w:ascii="宋体" w:hAnsi="宋体" w:eastAsia="宋体" w:cs="宋体"/>
          <w:sz w:val="24"/>
          <w:szCs w:val="24"/>
        </w:rPr>
        <w:t>。</w:t>
      </w:r>
    </w:p>
    <w:p w14:paraId="64EE1C3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③X基因的表达受</w:t>
      </w:r>
      <w:r>
        <w:rPr>
          <w:rFonts w:hint="eastAsia" w:ascii="宋体" w:hAnsi="宋体" w:eastAsia="宋体" w:cs="宋体"/>
          <w:sz w:val="24"/>
          <w:szCs w:val="24"/>
        </w:rPr>
        <w:drawing>
          <wp:inline distT="0" distB="0" distL="114300" distR="114300">
            <wp:extent cx="426085" cy="165735"/>
            <wp:effectExtent l="0" t="0" r="12065" b="5715"/>
            <wp:docPr id="6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8"/>
                    <pic:cNvPicPr>
                      <a:picLocks noChangeAspect="1"/>
                    </pic:cNvPicPr>
                  </pic:nvPicPr>
                  <pic:blipFill>
                    <a:blip r:embed="rId47"/>
                    <a:stretch>
                      <a:fillRect/>
                    </a:stretch>
                  </pic:blipFill>
                  <pic:spPr>
                    <a:xfrm>
                      <a:off x="0" y="0"/>
                      <a:ext cx="426085" cy="165735"/>
                    </a:xfrm>
                    <a:prstGeom prst="rect">
                      <a:avLst/>
                    </a:prstGeom>
                    <a:noFill/>
                    <a:ln>
                      <a:noFill/>
                    </a:ln>
                  </pic:spPr>
                </pic:pic>
              </a:graphicData>
            </a:graphic>
          </wp:inline>
        </w:drawing>
      </w:r>
      <w:r>
        <w:rPr>
          <w:rFonts w:hint="eastAsia" w:ascii="宋体" w:hAnsi="宋体" w:eastAsia="宋体" w:cs="宋体"/>
          <w:sz w:val="24"/>
          <w:szCs w:val="24"/>
        </w:rPr>
        <w:t>直接调节。迷走神经释放的ACh与M细胞膜上的ACh受体（AChR）结合，能促进M细胞中N蛋白表达。有人在图中三组实验基础上，仅通过增加一组实验便证明了ACh是通过N蛋白来影响</w:t>
      </w:r>
      <w:r>
        <w:rPr>
          <w:rFonts w:hint="eastAsia" w:ascii="宋体" w:hAnsi="宋体" w:eastAsia="宋体" w:cs="宋体"/>
          <w:sz w:val="24"/>
          <w:szCs w:val="24"/>
        </w:rPr>
        <w:drawing>
          <wp:inline distT="0" distB="0" distL="114300" distR="114300">
            <wp:extent cx="426085" cy="165735"/>
            <wp:effectExtent l="0" t="0" r="12065" b="5715"/>
            <wp:docPr id="7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8"/>
                    <pic:cNvPicPr>
                      <a:picLocks noChangeAspect="1"/>
                    </pic:cNvPicPr>
                  </pic:nvPicPr>
                  <pic:blipFill>
                    <a:blip r:embed="rId47"/>
                    <a:stretch>
                      <a:fillRect/>
                    </a:stretch>
                  </pic:blipFill>
                  <pic:spPr>
                    <a:xfrm>
                      <a:off x="0" y="0"/>
                      <a:ext cx="426085" cy="165735"/>
                    </a:xfrm>
                    <a:prstGeom prst="rect">
                      <a:avLst/>
                    </a:prstGeom>
                    <a:noFill/>
                    <a:ln>
                      <a:noFill/>
                    </a:ln>
                  </pic:spPr>
                </pic:pic>
              </a:graphicData>
            </a:graphic>
          </wp:inline>
        </w:drawing>
      </w:r>
      <w:r>
        <w:rPr>
          <w:rFonts w:hint="eastAsia" w:ascii="宋体" w:hAnsi="宋体" w:eastAsia="宋体" w:cs="宋体"/>
          <w:sz w:val="24"/>
          <w:szCs w:val="24"/>
          <w:lang w:val="en-US" w:eastAsia="zh-CN"/>
        </w:rPr>
        <w:t>对X</w:t>
      </w:r>
      <w:r>
        <w:rPr>
          <w:rFonts w:hint="eastAsia" w:ascii="宋体" w:hAnsi="宋体" w:eastAsia="宋体" w:cs="宋体"/>
          <w:sz w:val="24"/>
          <w:szCs w:val="24"/>
        </w:rPr>
        <w:t>基因表达的调节，则该组实验设计</w:t>
      </w:r>
      <w:r>
        <w:rPr>
          <w:rFonts w:hint="eastAsia" w:ascii="宋体" w:hAnsi="宋体" w:eastAsia="宋体" w:cs="宋体"/>
          <w:sz w:val="24"/>
          <w:szCs w:val="24"/>
          <w:lang w:val="en-US" w:eastAsia="zh-CN"/>
        </w:rPr>
        <w:t>应</w:t>
      </w:r>
      <w:r>
        <w:rPr>
          <w:rFonts w:hint="eastAsia" w:ascii="宋体" w:hAnsi="宋体" w:eastAsia="宋体" w:cs="宋体"/>
          <w:sz w:val="24"/>
          <w:szCs w:val="24"/>
        </w:rPr>
        <w:t>为</w:t>
      </w:r>
      <w:r>
        <w:rPr>
          <w:rFonts w:hint="eastAsia" w:ascii="宋体" w:hAnsi="宋体" w:eastAsia="宋体" w:cs="宋体"/>
          <w:sz w:val="24"/>
          <w:szCs w:val="24"/>
          <w:lang w:val="en-US" w:eastAsia="zh-CN"/>
        </w:rPr>
        <w:t>__________________________________</w:t>
      </w:r>
      <w:r>
        <w:rPr>
          <w:rFonts w:hint="eastAsia" w:ascii="宋体" w:hAnsi="宋体" w:eastAsia="宋体" w:cs="宋体"/>
          <w:sz w:val="24"/>
          <w:szCs w:val="24"/>
        </w:rPr>
        <w:t>，预期结果是</w:t>
      </w:r>
      <w:r>
        <w:rPr>
          <w:rFonts w:hint="eastAsia" w:ascii="宋体" w:hAnsi="宋体" w:eastAsia="宋体" w:cs="宋体"/>
          <w:sz w:val="24"/>
          <w:szCs w:val="24"/>
          <w:lang w:val="en-US" w:eastAsia="zh-CN"/>
        </w:rPr>
        <w:t>________________________________</w:t>
      </w:r>
      <w:r>
        <w:rPr>
          <w:rFonts w:hint="eastAsia" w:ascii="宋体" w:hAnsi="宋体" w:eastAsia="宋体" w:cs="宋体"/>
          <w:sz w:val="24"/>
          <w:szCs w:val="24"/>
        </w:rPr>
        <w:t>。</w:t>
      </w:r>
    </w:p>
    <w:p w14:paraId="5BCE142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药物筛选发现，某药物通过与AChR结合有效缓解心衰，综合上述研究结果，分析其具体作用机制是</w:t>
      </w:r>
      <w:r>
        <w:rPr>
          <w:rFonts w:hint="eastAsia" w:ascii="宋体" w:hAnsi="宋体" w:eastAsia="宋体" w:cs="宋体"/>
          <w:sz w:val="24"/>
          <w:szCs w:val="24"/>
          <w:lang w:val="en-US" w:eastAsia="zh-CN"/>
        </w:rPr>
        <w:t>________________________________________________</w:t>
      </w:r>
    </w:p>
    <w:p w14:paraId="712EEED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______________________________________________________________</w:t>
      </w:r>
      <w:r>
        <w:rPr>
          <w:rFonts w:hint="eastAsia" w:ascii="宋体" w:hAnsi="宋体" w:eastAsia="宋体" w:cs="宋体"/>
          <w:sz w:val="24"/>
          <w:szCs w:val="24"/>
        </w:rPr>
        <w:t>。</w:t>
      </w:r>
    </w:p>
    <w:p w14:paraId="61E224D0">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【答案】</w:t>
      </w:r>
    </w:p>
    <w:p w14:paraId="65259ED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（1）刺激正常小鼠的迷走神经，对心肌M细胞的数量无影响，刺激心衰模型小鼠的迷走神经，会导致心肌M细胞的数量减少。</w:t>
      </w:r>
    </w:p>
    <w:p w14:paraId="281333A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（2）①促进</w:t>
      </w:r>
    </w:p>
    <w:p w14:paraId="50F6171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②抑制TNF-α诱导的X基因表达，减轻炎症反应，同时提升心脏射血分数（EF），缓解心衰</w:t>
      </w:r>
    </w:p>
    <w:p w14:paraId="29B5FB5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③补充实验组：M细胞+ TNF-α+ACh+N蛋白抑制剂（或敲除N蛋白）；预期结果：X基因表达量回升（或不再被ACh抑制）</w:t>
      </w:r>
    </w:p>
    <w:p w14:paraId="21724F9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（3）药物可模拟乙酰胆碱（ACh）的作用，结合M细胞上的ACh受体，抑制TNF-α诱导的 X基因表达，减少炎症因子释放，减轻心肌炎症损伤；同时提升心脏射血分数，改善心脏泵血功能，缓解心衰症状。</w:t>
      </w:r>
    </w:p>
    <w:p w14:paraId="196DBEF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【解析】</w:t>
      </w:r>
    </w:p>
    <w:p w14:paraId="3402972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本题考查了选择性必修1：自主神经、巨噬细胞炎症、乙酰胆碱信号通路、药物作用机制、实验设计。</w:t>
      </w:r>
    </w:p>
    <w:p w14:paraId="3D6C09B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（1）分析表格数据，刺激正常小鼠的迷走神经，心肌M细胞的数量无影响，刺激心衰模型小鼠的迷走神经，会导致心肌M细胞的数量减少。</w:t>
      </w:r>
    </w:p>
    <w:p w14:paraId="0632BD5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（2）①TNF-α存在时X基因表达量显著升高，说明TNF-α可促进X基因表达，进而招募更多M细胞，加重炎症反应。</w:t>
      </w:r>
    </w:p>
    <w:p w14:paraId="271B7B7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②ACh 处理后，X基因表达量显著下降，同时EF值升高，说明ACh可通过抑制X基因表达减轻炎症，改善心脏功能。</w:t>
      </w:r>
    </w:p>
    <w:p w14:paraId="733981A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③该实验用于验证ACh通过N蛋白抑制X基因表达，若阻断N蛋白，ACh的抑制效应会消失，X基因表达量会恢复。</w:t>
      </w:r>
    </w:p>
    <w:p w14:paraId="54973DF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lang w:val="en-US" w:eastAsia="zh-CN"/>
        </w:rPr>
        <w:t>药物通过模拟ACh的信号通路，阻断炎症级联反应，保护心肌细胞，恢复心脏功能。</w:t>
      </w:r>
    </w:p>
    <w:p w14:paraId="54BF6C4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19.</w:t>
      </w:r>
      <w:r>
        <w:rPr>
          <w:rFonts w:hint="eastAsia" w:ascii="宋体" w:hAnsi="宋体" w:eastAsia="宋体" w:cs="宋体"/>
          <w:sz w:val="24"/>
          <w:szCs w:val="24"/>
          <w:lang w:eastAsia="zh-CN"/>
        </w:rPr>
        <w:t>（</w:t>
      </w:r>
      <w:r>
        <w:rPr>
          <w:rFonts w:hint="eastAsia" w:ascii="宋体" w:hAnsi="宋体" w:eastAsia="宋体" w:cs="宋体"/>
          <w:sz w:val="24"/>
          <w:szCs w:val="24"/>
        </w:rPr>
        <w:t>11分</w:t>
      </w:r>
      <w:r>
        <w:rPr>
          <w:rFonts w:hint="eastAsia" w:ascii="宋体" w:hAnsi="宋体" w:eastAsia="宋体" w:cs="宋体"/>
          <w:sz w:val="24"/>
          <w:szCs w:val="24"/>
          <w:lang w:eastAsia="zh-CN"/>
        </w:rPr>
        <w:t>）</w:t>
      </w:r>
      <w:r>
        <w:rPr>
          <w:rFonts w:hint="eastAsia" w:ascii="宋体" w:hAnsi="宋体" w:eastAsia="宋体" w:cs="宋体"/>
          <w:sz w:val="24"/>
          <w:szCs w:val="24"/>
        </w:rPr>
        <w:t>肿瘤的快速增殖使其内部缺氧</w:t>
      </w:r>
      <w:r>
        <w:rPr>
          <w:rFonts w:hint="eastAsia" w:ascii="宋体" w:hAnsi="宋体" w:eastAsia="宋体" w:cs="宋体"/>
          <w:sz w:val="24"/>
          <w:szCs w:val="24"/>
          <w:lang w:eastAsia="zh-CN"/>
        </w:rPr>
        <w:t>，</w:t>
      </w:r>
      <w:r>
        <w:rPr>
          <w:rFonts w:hint="eastAsia" w:ascii="宋体" w:hAnsi="宋体" w:eastAsia="宋体" w:cs="宋体"/>
          <w:sz w:val="24"/>
          <w:szCs w:val="24"/>
        </w:rPr>
        <w:t>有人将普拉梭菌fp基因转</w:t>
      </w:r>
      <w:r>
        <w:rPr>
          <w:rFonts w:hint="eastAsia" w:ascii="宋体" w:hAnsi="宋体" w:eastAsia="宋体" w:cs="宋体"/>
          <w:sz w:val="24"/>
          <w:szCs w:val="24"/>
          <w:lang w:val="en-US" w:eastAsia="zh-CN"/>
        </w:rPr>
        <w:t>入兼</w:t>
      </w:r>
      <w:r>
        <w:rPr>
          <w:rFonts w:hint="eastAsia" w:ascii="宋体" w:hAnsi="宋体" w:eastAsia="宋体" w:cs="宋体"/>
          <w:sz w:val="24"/>
          <w:szCs w:val="24"/>
        </w:rPr>
        <w:t>性厌氧大肠杆菌</w:t>
      </w:r>
      <w:r>
        <w:rPr>
          <w:rFonts w:hint="eastAsia" w:ascii="宋体" w:hAnsi="宋体" w:eastAsia="宋体" w:cs="宋体"/>
          <w:sz w:val="24"/>
          <w:szCs w:val="24"/>
          <w:lang w:eastAsia="zh-CN"/>
        </w:rPr>
        <w:t>（</w:t>
      </w:r>
      <w:r>
        <w:rPr>
          <w:rFonts w:hint="eastAsia" w:ascii="宋体" w:hAnsi="宋体" w:eastAsia="宋体" w:cs="宋体"/>
          <w:sz w:val="24"/>
          <w:szCs w:val="24"/>
        </w:rPr>
        <w:t>E. coli</w:t>
      </w:r>
      <w:r>
        <w:rPr>
          <w:rFonts w:hint="eastAsia" w:ascii="宋体" w:hAnsi="宋体" w:eastAsia="宋体" w:cs="宋体"/>
          <w:sz w:val="24"/>
          <w:szCs w:val="24"/>
          <w:lang w:eastAsia="zh-CN"/>
        </w:rPr>
        <w:t>）。</w:t>
      </w:r>
      <w:r>
        <w:rPr>
          <w:rFonts w:hint="eastAsia" w:ascii="宋体" w:hAnsi="宋体" w:eastAsia="宋体" w:cs="宋体"/>
          <w:sz w:val="24"/>
          <w:szCs w:val="24"/>
        </w:rPr>
        <w:t>构建工程菌E. coli -fp并</w:t>
      </w:r>
      <w:r>
        <w:rPr>
          <w:rFonts w:hint="eastAsia" w:ascii="宋体" w:hAnsi="宋体" w:eastAsia="宋体" w:cs="宋体"/>
          <w:sz w:val="24"/>
          <w:szCs w:val="24"/>
          <w:lang w:val="en-US" w:eastAsia="zh-CN"/>
        </w:rPr>
        <w:t>评估</w:t>
      </w:r>
      <w:r>
        <w:rPr>
          <w:rFonts w:hint="eastAsia" w:ascii="宋体" w:hAnsi="宋体" w:eastAsia="宋体" w:cs="宋体"/>
          <w:sz w:val="24"/>
          <w:szCs w:val="24"/>
        </w:rPr>
        <w:t>其抗肿瘤效果</w:t>
      </w:r>
      <w:r>
        <w:rPr>
          <w:rFonts w:hint="eastAsia" w:ascii="宋体" w:hAnsi="宋体" w:eastAsia="宋体" w:cs="宋体"/>
          <w:sz w:val="24"/>
          <w:szCs w:val="24"/>
          <w:lang w:eastAsia="zh-CN"/>
        </w:rPr>
        <w:t>，</w:t>
      </w:r>
      <w:r>
        <w:rPr>
          <w:rFonts w:hint="eastAsia" w:ascii="宋体" w:hAnsi="宋体" w:eastAsia="宋体" w:cs="宋体"/>
          <w:sz w:val="24"/>
          <w:szCs w:val="24"/>
        </w:rPr>
        <w:t>部分操作如图1</w:t>
      </w:r>
      <w:r>
        <w:rPr>
          <w:rFonts w:hint="eastAsia" w:ascii="宋体" w:hAnsi="宋体" w:eastAsia="宋体" w:cs="宋体"/>
          <w:sz w:val="24"/>
          <w:szCs w:val="24"/>
          <w:lang w:eastAsia="zh-CN"/>
        </w:rPr>
        <w:t>。</w:t>
      </w:r>
      <w:r>
        <w:rPr>
          <w:rFonts w:hint="eastAsia" w:ascii="宋体" w:hAnsi="宋体" w:eastAsia="宋体" w:cs="宋体"/>
          <w:sz w:val="24"/>
          <w:szCs w:val="24"/>
        </w:rPr>
        <w:t>回答下列问题</w:t>
      </w:r>
      <w:r>
        <w:rPr>
          <w:rFonts w:hint="eastAsia" w:ascii="宋体" w:hAnsi="宋体" w:eastAsia="宋体" w:cs="宋体"/>
          <w:sz w:val="24"/>
          <w:szCs w:val="24"/>
          <w:lang w:eastAsia="zh-CN"/>
        </w:rPr>
        <w:t>。</w:t>
      </w:r>
    </w:p>
    <w:p w14:paraId="496BC38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2419350" cy="1085850"/>
            <wp:effectExtent l="0" t="0" r="0" b="0"/>
            <wp:docPr id="7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
                    <pic:cNvPicPr>
                      <a:picLocks noChangeAspect="1"/>
                    </pic:cNvPicPr>
                  </pic:nvPicPr>
                  <pic:blipFill>
                    <a:blip r:embed="rId48"/>
                    <a:stretch>
                      <a:fillRect/>
                    </a:stretch>
                  </pic:blipFill>
                  <pic:spPr>
                    <a:xfrm>
                      <a:off x="0" y="0"/>
                      <a:ext cx="2419350" cy="1085850"/>
                    </a:xfrm>
                    <a:prstGeom prst="rect">
                      <a:avLst/>
                    </a:prstGeom>
                    <a:noFill/>
                    <a:ln>
                      <a:noFill/>
                    </a:ln>
                  </pic:spPr>
                </pic:pic>
              </a:graphicData>
            </a:graphic>
          </wp:inline>
        </w:drawing>
      </w:r>
    </w:p>
    <w:p w14:paraId="52AC557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（1）DNA连接酶可催化fp基因与载体之间生成______键，连接形成重组质粒。工程菌</w:t>
      </w:r>
      <w:r>
        <w:rPr>
          <w:rFonts w:hint="eastAsia" w:ascii="宋体" w:hAnsi="宋体" w:eastAsia="宋体" w:cs="宋体"/>
          <w:sz w:val="24"/>
          <w:szCs w:val="24"/>
        </w:rPr>
        <w:t>E. coli -fp</w:t>
      </w:r>
      <w:r>
        <w:rPr>
          <w:rFonts w:hint="eastAsia" w:ascii="宋体" w:hAnsi="宋体" w:eastAsia="宋体" w:cs="宋体"/>
          <w:kern w:val="0"/>
          <w:sz w:val="24"/>
          <w:szCs w:val="24"/>
          <w:lang w:val="en-US" w:eastAsia="zh-CN" w:bidi="ar"/>
        </w:rPr>
        <w:t>表达的产物中His标签可被抗体识别。将His标签置于fp基因后并融合表达，目的是_____________________________________________。</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（2）PD-1抗体是一种抗癌药物。为分析FP蛋白对肿瘤的疗效，有人开展了相关实验，结果如图2，请评价FP白和PD-1抗体对肿瘤的治疗效果___________</w:t>
      </w:r>
    </w:p>
    <w:p w14:paraId="6BB08B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_____________________________________________________________。 </w:t>
      </w:r>
    </w:p>
    <w:p w14:paraId="6AC4313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2809875" cy="3486150"/>
            <wp:effectExtent l="0" t="0" r="9525" b="0"/>
            <wp:docPr id="7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5"/>
                    <pic:cNvPicPr>
                      <a:picLocks noChangeAspect="1"/>
                    </pic:cNvPicPr>
                  </pic:nvPicPr>
                  <pic:blipFill>
                    <a:blip r:embed="rId49"/>
                    <a:stretch>
                      <a:fillRect/>
                    </a:stretch>
                  </pic:blipFill>
                  <pic:spPr>
                    <a:xfrm>
                      <a:off x="0" y="0"/>
                      <a:ext cx="2809875" cy="3486150"/>
                    </a:xfrm>
                    <a:prstGeom prst="rect">
                      <a:avLst/>
                    </a:prstGeom>
                    <a:noFill/>
                    <a:ln>
                      <a:noFill/>
                    </a:ln>
                  </pic:spPr>
                </pic:pic>
              </a:graphicData>
            </a:graphic>
          </wp:inline>
        </w:drawing>
      </w:r>
    </w:p>
    <w:p w14:paraId="0DCBC3C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（3）色谱分析可区分不同的小分子，同一分子会在固定时间出现峰值。向 ATP 和 GTP 溶液中加入 FP 蛋白，反应后的色谱分析结果如图 3。FP 蛋白的反应底物是______。</w:t>
      </w:r>
    </w:p>
    <w:p w14:paraId="1BC8372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（4）有人将 E.coli 或含厌氧启动子的工程菌 E.coli-fp注射到小鼠尾静脉，证明 E.coli-fp具有抗肿瘤作用。据图 4 分析，用His标签抗体杂交，检测到的组1是______（填“E.coli”或“E.coli- fp”）；兼性厌氧大肠杆菌主要在肿瘤中存活并增殖，原因可能是___________________________________________</w:t>
      </w:r>
    </w:p>
    <w:p w14:paraId="7E41CA1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____________________________________________________________________。</w:t>
      </w:r>
    </w:p>
    <w:p w14:paraId="7B02FF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综合分析，E.coli-fp能有效治疗肿瘤的作用机制是______________________</w:t>
      </w:r>
    </w:p>
    <w:p w14:paraId="2F5D6B0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_________________________________。</w:t>
      </w:r>
    </w:p>
    <w:p w14:paraId="2C9A684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【答案】</w:t>
      </w:r>
    </w:p>
    <w:p w14:paraId="39896F8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（1）磷酸二酯；便于FP蛋白的分离纯化和检测</w:t>
      </w:r>
    </w:p>
    <w:p w14:paraId="29D0314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（2）FP蛋白和PD-1抗体均能抑制肿瘤生长，两者联合使用的抑瘤效果优于单独使用，且FP蛋白的抑瘤效果强于PD-1抗体</w:t>
      </w:r>
    </w:p>
    <w:p w14:paraId="0A8B859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（3）ATP</w:t>
      </w:r>
    </w:p>
    <w:p w14:paraId="37CC3FC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（4）E.coli-fp；肿瘤内部缺氧环境适合兼性厌氧大肠杆菌存活增殖，正常组织氧含量高不利于其生长；E.coli-fp 在肿瘤缺氧环境中定植增殖，表达的FP蛋白水解ATP以减少肿瘤细胞能量供应，并增强 PD-1 抗体的抑瘤作用，从而有效抑制肿瘤生长。</w:t>
      </w:r>
    </w:p>
    <w:p w14:paraId="2535DC7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【解析】</w:t>
      </w:r>
    </w:p>
    <w:p w14:paraId="34AE3B5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本题考查了选择性必修3：重组质粒DNA连接键、His标签作用、色谱底物、兼性厌氧特性、抗肿瘤机制、实验疗效评价。</w:t>
      </w:r>
    </w:p>
    <w:p w14:paraId="35ADE72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（1）DNA 连接酶催化目的基因与载体之间形成磷酸二酯键）；His标签可被抗体识别，将其与FP蛋白融合表达，可利用抗体特异性结合实现对FP蛋白的分离、纯化及后续检测。</w:t>
      </w:r>
    </w:p>
    <w:p w14:paraId="612398D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（2）从图2可以看出：</w:t>
      </w:r>
    </w:p>
    <w:p w14:paraId="642EF2F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与对照组相比，FP蛋白组、PD-1抗体组、PD-1抗体+ FP蛋白组的肿瘤体积均显著更小，说明两者均有抑制肿瘤生长的效果。</w:t>
      </w:r>
    </w:p>
    <w:p w14:paraId="3D91543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PD-1抗体+ FP蛋白组的肿瘤体积最小，抑制效果最显著；其次是FP蛋白组，PD-1抗体组的抑制效果弱于FP蛋白组。</w:t>
      </w:r>
    </w:p>
    <w:p w14:paraId="3E679E3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（3）从图3色谱结果可知：</w:t>
      </w:r>
    </w:p>
    <w:p w14:paraId="68C5CF7F">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向ATP溶液中加入FP蛋白后，ATP峰值明显降低，同时出现AMP、ADP峰值；</w:t>
      </w:r>
    </w:p>
    <w:p w14:paraId="6F57A6B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向GTP溶液中加入FP蛋白后，GTP峰值无明显变化。</w:t>
      </w:r>
    </w:p>
    <w:p w14:paraId="3267D8B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说明FP蛋白可催化ATP水解，因此FP蛋白的反应底物是ATP。</w:t>
      </w:r>
    </w:p>
    <w:p w14:paraId="4CF417A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（4）第一空：E.coli-fp（组1能被His标签抗体检测到，说明其表达含His标签的FP蛋白，故为工程菌E.coli-fp）。</w:t>
      </w:r>
    </w:p>
    <w:p w14:paraId="1AA0E0D5">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第二空：肿瘤内部缺氧环境更适合兼性厌氧大肠杆菌的存活和增殖，而正常组织（肾脏、脾脏）中氧气充足，不利于其生长。</w:t>
      </w:r>
    </w:p>
    <w:p w14:paraId="5377B08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第三空（作用机制）：E.coli-fp在肿瘤缺氧环境中定植增殖，表达的FP蛋白催化ATP水解，减少肿瘤细胞的能量供应；同时FP蛋白可增强PD-1抗体的抑瘤效果，共同抑制肿瘤生长。</w:t>
      </w:r>
    </w:p>
    <w:p w14:paraId="4002873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20.（12分）矮秆水稻具有较强抗倒伏能力，有人开展了矮秆高产稻相关研究（相关基因均独立遗传）。回答下列问题。</w:t>
      </w:r>
    </w:p>
    <w:p w14:paraId="757AA35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水稻的株高与赤霉素有关</w:t>
      </w:r>
      <w:r>
        <w:rPr>
          <w:rFonts w:hint="eastAsia" w:ascii="宋体" w:hAnsi="宋体" w:eastAsia="宋体" w:cs="宋体"/>
          <w:sz w:val="24"/>
          <w:szCs w:val="24"/>
          <w:lang w:eastAsia="zh-CN"/>
        </w:rPr>
        <w:t>，</w:t>
      </w:r>
      <w:r>
        <w:rPr>
          <w:rFonts w:hint="eastAsia" w:ascii="宋体" w:hAnsi="宋体" w:eastAsia="宋体" w:cs="宋体"/>
          <w:sz w:val="24"/>
          <w:szCs w:val="24"/>
        </w:rPr>
        <w:t>赤霉素能</w:t>
      </w:r>
      <w:r>
        <w:rPr>
          <w:rFonts w:hint="eastAsia" w:ascii="宋体" w:hAnsi="宋体" w:eastAsia="宋体" w:cs="宋体"/>
          <w:sz w:val="24"/>
          <w:szCs w:val="24"/>
          <w:lang w:val="en-US" w:eastAsia="zh-CN"/>
        </w:rPr>
        <w:t>_______</w:t>
      </w:r>
      <w:r>
        <w:rPr>
          <w:rFonts w:hint="eastAsia" w:ascii="宋体" w:hAnsi="宋体" w:eastAsia="宋体" w:cs="宋体"/>
          <w:sz w:val="24"/>
          <w:szCs w:val="24"/>
        </w:rPr>
        <w:t>，使水稻植株增高。</w:t>
      </w:r>
    </w:p>
    <w:p w14:paraId="1979B33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对高秆水稻诱变处理后，控制赤霉素合成的基因发生如图所示突变，形成等位基因</w:t>
      </w:r>
      <w:r>
        <w:rPr>
          <w:rFonts w:hint="eastAsia" w:ascii="宋体" w:hAnsi="宋体" w:eastAsia="宋体" w:cs="宋体"/>
          <w:sz w:val="24"/>
          <w:szCs w:val="24"/>
          <w:lang w:eastAsia="zh-CN"/>
        </w:rPr>
        <w:t>（</w:t>
      </w:r>
      <w:r>
        <w:rPr>
          <w:rFonts w:hint="eastAsia" w:ascii="宋体" w:hAnsi="宋体" w:eastAsia="宋体" w:cs="宋体"/>
          <w:sz w:val="24"/>
          <w:szCs w:val="24"/>
        </w:rPr>
        <w:t>用A/a表示</w:t>
      </w:r>
      <w:r>
        <w:rPr>
          <w:rFonts w:hint="eastAsia" w:ascii="宋体" w:hAnsi="宋体" w:eastAsia="宋体" w:cs="宋体"/>
          <w:sz w:val="24"/>
          <w:szCs w:val="24"/>
          <w:lang w:eastAsia="zh-CN"/>
        </w:rPr>
        <w:t>）</w:t>
      </w:r>
      <w:r>
        <w:rPr>
          <w:rFonts w:hint="eastAsia" w:ascii="宋体" w:hAnsi="宋体" w:eastAsia="宋体" w:cs="宋体"/>
          <w:sz w:val="24"/>
          <w:szCs w:val="24"/>
        </w:rPr>
        <w:t>。为选出杂合高秆水稻，提取水稻的DNA后，选择</w:t>
      </w:r>
      <w:r>
        <w:rPr>
          <w:rFonts w:hint="eastAsia" w:ascii="宋体" w:hAnsi="宋体" w:eastAsia="宋体" w:cs="宋体"/>
          <w:sz w:val="24"/>
          <w:szCs w:val="24"/>
          <w:lang w:val="en-US" w:eastAsia="zh-CN"/>
        </w:rPr>
        <w:t>与</w:t>
      </w:r>
      <w:r>
        <w:rPr>
          <w:rFonts w:hint="eastAsia" w:ascii="宋体" w:hAnsi="宋体" w:eastAsia="宋体" w:cs="宋体"/>
          <w:sz w:val="24"/>
          <w:szCs w:val="24"/>
        </w:rPr>
        <w:t>序列</w:t>
      </w:r>
      <w:r>
        <w:rPr>
          <w:rFonts w:hint="eastAsia" w:ascii="宋体" w:hAnsi="宋体" w:eastAsia="宋体" w:cs="宋体"/>
          <w:sz w:val="24"/>
          <w:szCs w:val="24"/>
          <w:lang w:val="en-US" w:eastAsia="zh-CN"/>
        </w:rPr>
        <w:t>______（</w:t>
      </w:r>
      <w:r>
        <w:rPr>
          <w:rFonts w:hint="eastAsia" w:ascii="宋体" w:hAnsi="宋体" w:eastAsia="宋体" w:cs="宋体"/>
          <w:sz w:val="24"/>
          <w:szCs w:val="24"/>
        </w:rPr>
        <w:t>填序号</w:t>
      </w:r>
      <w:r>
        <w:rPr>
          <w:rFonts w:hint="eastAsia" w:ascii="宋体" w:hAnsi="宋体" w:eastAsia="宋体" w:cs="宋体"/>
          <w:sz w:val="24"/>
          <w:szCs w:val="24"/>
          <w:lang w:val="en-US" w:eastAsia="zh-CN"/>
        </w:rPr>
        <w:t>）</w:t>
      </w:r>
      <w:r>
        <w:rPr>
          <w:rFonts w:hint="eastAsia" w:ascii="宋体" w:hAnsi="宋体" w:eastAsia="宋体" w:cs="宋体"/>
          <w:sz w:val="24"/>
          <w:szCs w:val="24"/>
        </w:rPr>
        <w:t>相同的碱基序列作为引物进行PCR，选取限制酶</w:t>
      </w:r>
      <w:r>
        <w:rPr>
          <w:rFonts w:hint="eastAsia" w:ascii="宋体" w:hAnsi="宋体" w:eastAsia="宋体" w:cs="宋体"/>
          <w:sz w:val="24"/>
          <w:szCs w:val="24"/>
          <w:lang w:val="en-US" w:eastAsia="zh-CN"/>
        </w:rPr>
        <w:t>______</w:t>
      </w:r>
      <w:r>
        <w:rPr>
          <w:rFonts w:hint="eastAsia" w:ascii="宋体" w:hAnsi="宋体" w:eastAsia="宋体" w:cs="宋体"/>
          <w:sz w:val="24"/>
          <w:szCs w:val="24"/>
        </w:rPr>
        <w:t>剪切扩增产物后电泳，杂合子应出现</w:t>
      </w:r>
      <w:r>
        <w:rPr>
          <w:rFonts w:hint="eastAsia" w:ascii="宋体" w:hAnsi="宋体" w:eastAsia="宋体" w:cs="宋体"/>
          <w:sz w:val="24"/>
          <w:szCs w:val="24"/>
          <w:lang w:val="en-US" w:eastAsia="zh-CN"/>
        </w:rPr>
        <w:t>______</w:t>
      </w:r>
      <w:r>
        <w:rPr>
          <w:rFonts w:hint="eastAsia" w:ascii="宋体" w:hAnsi="宋体" w:eastAsia="宋体" w:cs="宋体"/>
          <w:sz w:val="24"/>
          <w:szCs w:val="24"/>
        </w:rPr>
        <w:t>条电泳条带。将杂合子自交，获得纯种矮秆正常产量的</w:t>
      </w:r>
      <w:r>
        <w:rPr>
          <w:rFonts w:hint="eastAsia" w:ascii="宋体" w:hAnsi="宋体" w:eastAsia="宋体" w:cs="宋体"/>
          <w:sz w:val="24"/>
          <w:szCs w:val="24"/>
          <w:lang w:val="en-US" w:eastAsia="zh-CN"/>
        </w:rPr>
        <w:t>水稻甲。</w:t>
      </w:r>
    </w:p>
    <w:p w14:paraId="7EC0E9C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1714500" cy="19240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50"/>
                    <a:stretch>
                      <a:fillRect/>
                    </a:stretch>
                  </pic:blipFill>
                  <pic:spPr>
                    <a:xfrm>
                      <a:off x="0" y="0"/>
                      <a:ext cx="1714500" cy="1924050"/>
                    </a:xfrm>
                    <a:prstGeom prst="rect">
                      <a:avLst/>
                    </a:prstGeom>
                    <a:noFill/>
                    <a:ln>
                      <a:noFill/>
                    </a:ln>
                  </pic:spPr>
                </pic:pic>
              </a:graphicData>
            </a:graphic>
          </wp:inline>
        </w:drawing>
      </w:r>
    </w:p>
    <w:p w14:paraId="021E04F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另一对等位基因 D/d 可影响水稻产量。有人用纯合高产的水稻乙与水稻甲杂交，</w:t>
      </w:r>
      <w:r>
        <w:rPr>
          <w:rFonts w:hint="eastAsia" w:ascii="宋体" w:hAnsi="宋体" w:eastAsia="宋体" w:cs="宋体"/>
          <w:sz w:val="24"/>
          <w:szCs w:val="24"/>
          <w:lang w:eastAsia="zh-CN"/>
        </w:rPr>
        <w:drawing>
          <wp:inline distT="0" distB="0" distL="114300" distR="114300">
            <wp:extent cx="142875" cy="161925"/>
            <wp:effectExtent l="0" t="0" r="9525" b="9525"/>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51"/>
                    <a:stretch>
                      <a:fillRect/>
                    </a:stretch>
                  </pic:blipFill>
                  <pic:spPr>
                    <a:xfrm>
                      <a:off x="0" y="0"/>
                      <a:ext cx="142875" cy="161925"/>
                    </a:xfrm>
                    <a:prstGeom prst="rect">
                      <a:avLst/>
                    </a:prstGeom>
                    <a:noFill/>
                    <a:ln>
                      <a:noFill/>
                    </a:ln>
                  </pic:spPr>
                </pic:pic>
              </a:graphicData>
            </a:graphic>
          </wp:inline>
        </w:drawing>
      </w:r>
      <w:r>
        <w:rPr>
          <w:rFonts w:hint="eastAsia" w:ascii="宋体" w:hAnsi="宋体" w:eastAsia="宋体" w:cs="宋体"/>
          <w:sz w:val="24"/>
          <w:szCs w:val="24"/>
          <w:lang w:eastAsia="zh-CN"/>
        </w:rPr>
        <w:t>全为高秆，且稻穗出现部分空壳，导致产量降低。</w:t>
      </w:r>
      <w:r>
        <w:rPr>
          <w:rFonts w:hint="eastAsia" w:ascii="宋体" w:hAnsi="宋体" w:eastAsia="宋体" w:cs="宋体"/>
          <w:sz w:val="24"/>
          <w:szCs w:val="24"/>
          <w:lang w:eastAsia="zh-CN"/>
        </w:rPr>
        <w:drawing>
          <wp:inline distT="0" distB="0" distL="114300" distR="114300">
            <wp:extent cx="124460" cy="148590"/>
            <wp:effectExtent l="0" t="0" r="8890" b="381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51"/>
                    <a:srcRect r="12889" b="8235"/>
                    <a:stretch>
                      <a:fillRect/>
                    </a:stretch>
                  </pic:blipFill>
                  <pic:spPr>
                    <a:xfrm>
                      <a:off x="0" y="0"/>
                      <a:ext cx="124460" cy="148590"/>
                    </a:xfrm>
                    <a:prstGeom prst="rect">
                      <a:avLst/>
                    </a:prstGeom>
                    <a:noFill/>
                    <a:ln>
                      <a:noFill/>
                    </a:ln>
                  </pic:spPr>
                </pic:pic>
              </a:graphicData>
            </a:graphic>
          </wp:inline>
        </w:drawing>
      </w:r>
      <w:r>
        <w:rPr>
          <w:rFonts w:hint="eastAsia" w:ascii="宋体" w:hAnsi="宋体" w:eastAsia="宋体" w:cs="宋体"/>
          <w:sz w:val="24"/>
          <w:szCs w:val="24"/>
          <w:lang w:eastAsia="zh-CN"/>
        </w:rPr>
        <w:t>自交产生的</w:t>
      </w:r>
      <w:r>
        <w:rPr>
          <w:rFonts w:hint="eastAsia" w:ascii="宋体" w:hAnsi="宋体" w:eastAsia="宋体" w:cs="宋体"/>
          <w:sz w:val="24"/>
          <w:szCs w:val="24"/>
          <w:lang w:eastAsia="zh-CN"/>
        </w:rPr>
        <w:drawing>
          <wp:inline distT="0" distB="0" distL="114300" distR="114300">
            <wp:extent cx="133350" cy="15240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52"/>
                    <a:stretch>
                      <a:fillRect/>
                    </a:stretch>
                  </pic:blipFill>
                  <pic:spPr>
                    <a:xfrm>
                      <a:off x="0" y="0"/>
                      <a:ext cx="133350" cy="152400"/>
                    </a:xfrm>
                    <a:prstGeom prst="rect">
                      <a:avLst/>
                    </a:prstGeom>
                    <a:noFill/>
                    <a:ln>
                      <a:noFill/>
                    </a:ln>
                  </pic:spPr>
                </pic:pic>
              </a:graphicData>
            </a:graphic>
          </wp:inline>
        </w:drawing>
      </w:r>
      <w:r>
        <w:rPr>
          <w:rFonts w:hint="eastAsia" w:ascii="宋体" w:hAnsi="宋体" w:eastAsia="宋体" w:cs="宋体"/>
          <w:sz w:val="24"/>
          <w:szCs w:val="24"/>
          <w:lang w:eastAsia="zh-CN"/>
        </w:rPr>
        <w:t>表型及相对数</w:t>
      </w:r>
      <w:r>
        <w:rPr>
          <w:rFonts w:hint="eastAsia" w:ascii="宋体" w:hAnsi="宋体" w:eastAsia="宋体" w:cs="宋体"/>
          <w:sz w:val="24"/>
          <w:szCs w:val="24"/>
          <w:lang w:val="en-US" w:eastAsia="zh-CN"/>
        </w:rPr>
        <w:t>量如表：</w:t>
      </w:r>
    </w:p>
    <w:p w14:paraId="565B69B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2705100" cy="676275"/>
            <wp:effectExtent l="0" t="0" r="0" b="952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53"/>
                    <a:stretch>
                      <a:fillRect/>
                    </a:stretch>
                  </pic:blipFill>
                  <pic:spPr>
                    <a:xfrm>
                      <a:off x="0" y="0"/>
                      <a:ext cx="2705100" cy="676275"/>
                    </a:xfrm>
                    <a:prstGeom prst="rect">
                      <a:avLst/>
                    </a:prstGeom>
                    <a:noFill/>
                    <a:ln>
                      <a:noFill/>
                    </a:ln>
                  </pic:spPr>
                </pic:pic>
              </a:graphicData>
            </a:graphic>
          </wp:inline>
        </w:drawing>
      </w:r>
    </w:p>
    <w:p w14:paraId="5F67325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①空壳</w:t>
      </w:r>
      <w:r>
        <w:rPr>
          <w:rFonts w:hint="eastAsia" w:ascii="宋体" w:hAnsi="宋体" w:eastAsia="宋体" w:cs="宋体"/>
          <w:sz w:val="24"/>
          <w:szCs w:val="24"/>
          <w:lang w:val="en-US" w:eastAsia="zh-CN"/>
        </w:rPr>
        <w:t>的</w:t>
      </w:r>
      <w:r>
        <w:rPr>
          <w:rFonts w:hint="eastAsia" w:ascii="宋体" w:hAnsi="宋体" w:eastAsia="宋体" w:cs="宋体"/>
          <w:sz w:val="24"/>
          <w:szCs w:val="24"/>
        </w:rPr>
        <w:t>产生可能与</w:t>
      </w:r>
      <w:r>
        <w:rPr>
          <w:rFonts w:hint="eastAsia" w:ascii="宋体" w:hAnsi="宋体" w:eastAsia="宋体" w:cs="宋体"/>
          <w:sz w:val="24"/>
          <w:szCs w:val="24"/>
          <w:lang w:val="en-US" w:eastAsia="zh-CN"/>
        </w:rPr>
        <w:t>水稻</w:t>
      </w:r>
      <w:r>
        <w:rPr>
          <w:rFonts w:hint="eastAsia" w:ascii="宋体" w:hAnsi="宋体" w:eastAsia="宋体" w:cs="宋体"/>
          <w:sz w:val="24"/>
          <w:szCs w:val="24"/>
        </w:rPr>
        <w:t>配子的育性有关。据</w:t>
      </w:r>
      <w:r>
        <w:rPr>
          <w:rFonts w:hint="eastAsia" w:ascii="宋体" w:hAnsi="宋体" w:eastAsia="宋体" w:cs="宋体"/>
          <w:sz w:val="24"/>
          <w:szCs w:val="24"/>
          <w:lang w:val="en-US" w:eastAsia="zh-CN"/>
        </w:rPr>
        <w:t>表</w:t>
      </w:r>
      <w:r>
        <w:rPr>
          <w:rFonts w:hint="eastAsia" w:ascii="宋体" w:hAnsi="宋体" w:eastAsia="宋体" w:cs="宋体"/>
          <w:sz w:val="24"/>
          <w:szCs w:val="24"/>
        </w:rPr>
        <w:t>分析，A/a基因不会影响</w:t>
      </w:r>
      <w:r>
        <w:rPr>
          <w:rFonts w:hint="eastAsia" w:ascii="宋体" w:hAnsi="宋体" w:eastAsia="宋体" w:cs="宋体"/>
          <w:sz w:val="24"/>
          <w:szCs w:val="24"/>
          <w:lang w:val="en-US" w:eastAsia="zh-CN"/>
        </w:rPr>
        <w:t>配子</w:t>
      </w:r>
      <w:r>
        <w:rPr>
          <w:rFonts w:hint="eastAsia" w:ascii="宋体" w:hAnsi="宋体" w:eastAsia="宋体" w:cs="宋体"/>
          <w:sz w:val="24"/>
          <w:szCs w:val="24"/>
        </w:rPr>
        <w:t>育性，</w:t>
      </w:r>
      <w:r>
        <w:rPr>
          <w:rFonts w:hint="eastAsia" w:ascii="宋体" w:hAnsi="宋体" w:eastAsia="宋体" w:cs="宋体"/>
          <w:sz w:val="24"/>
          <w:szCs w:val="24"/>
          <w:lang w:val="en-US" w:eastAsia="zh-CN"/>
        </w:rPr>
        <w:t>判断依据是_____。</w:t>
      </w:r>
    </w:p>
    <w:p w14:paraId="574FC6C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②进一步研究发现，水稻中另一对等位基因G/g影响相关基因的表达，从而影响</w:t>
      </w:r>
      <w:r>
        <w:rPr>
          <w:rFonts w:hint="eastAsia" w:ascii="宋体" w:hAnsi="宋体" w:eastAsia="宋体" w:cs="宋体"/>
          <w:sz w:val="24"/>
          <w:szCs w:val="24"/>
          <w:lang w:val="en-US" w:eastAsia="zh-CN"/>
        </w:rPr>
        <w:t>配子</w:t>
      </w:r>
      <w:r>
        <w:rPr>
          <w:rFonts w:hint="eastAsia" w:ascii="宋体" w:hAnsi="宋体" w:eastAsia="宋体" w:cs="宋体"/>
          <w:sz w:val="24"/>
          <w:szCs w:val="24"/>
        </w:rPr>
        <w:t>育性。结合亲本基因型及</w:t>
      </w:r>
      <w:r>
        <w:rPr>
          <w:rFonts w:hint="eastAsia" w:ascii="宋体" w:hAnsi="宋体" w:eastAsia="宋体" w:cs="宋体"/>
          <w:sz w:val="24"/>
          <w:szCs w:val="24"/>
        </w:rPr>
        <w:drawing>
          <wp:inline distT="0" distB="0" distL="114300" distR="114300">
            <wp:extent cx="133350" cy="1524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52"/>
                    <a:stretch>
                      <a:fillRect/>
                    </a:stretch>
                  </pic:blipFill>
                  <pic:spPr>
                    <a:xfrm>
                      <a:off x="0" y="0"/>
                      <a:ext cx="133350" cy="152400"/>
                    </a:xfrm>
                    <a:prstGeom prst="rect">
                      <a:avLst/>
                    </a:prstGeom>
                    <a:noFill/>
                    <a:ln>
                      <a:noFill/>
                    </a:ln>
                  </pic:spPr>
                </pic:pic>
              </a:graphicData>
            </a:graphic>
          </wp:inline>
        </w:drawing>
      </w:r>
      <w:r>
        <w:rPr>
          <w:rFonts w:hint="eastAsia" w:ascii="宋体" w:hAnsi="宋体" w:eastAsia="宋体" w:cs="宋体"/>
          <w:sz w:val="24"/>
          <w:szCs w:val="24"/>
        </w:rPr>
        <w:t>表型比例，解释</w:t>
      </w:r>
      <w:r>
        <w:rPr>
          <w:rFonts w:hint="eastAsia" w:ascii="宋体" w:hAnsi="宋体" w:eastAsia="宋体" w:cs="宋体"/>
          <w:sz w:val="24"/>
          <w:szCs w:val="24"/>
        </w:rPr>
        <w:drawing>
          <wp:inline distT="0" distB="0" distL="114300" distR="114300">
            <wp:extent cx="124460" cy="148590"/>
            <wp:effectExtent l="0" t="0" r="8890" b="381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51"/>
                    <a:srcRect r="12889" b="8235"/>
                    <a:stretch>
                      <a:fillRect/>
                    </a:stretch>
                  </pic:blipFill>
                  <pic:spPr>
                    <a:xfrm>
                      <a:off x="0" y="0"/>
                      <a:ext cx="124460" cy="148590"/>
                    </a:xfrm>
                    <a:prstGeom prst="rect">
                      <a:avLst/>
                    </a:prstGeom>
                    <a:noFill/>
                    <a:ln>
                      <a:noFill/>
                    </a:ln>
                  </pic:spPr>
                </pic:pic>
              </a:graphicData>
            </a:graphic>
          </wp:inline>
        </w:drawing>
      </w:r>
      <w:r>
        <w:rPr>
          <w:rFonts w:hint="eastAsia" w:ascii="宋体" w:hAnsi="宋体" w:eastAsia="宋体" w:cs="宋体"/>
          <w:sz w:val="24"/>
          <w:szCs w:val="24"/>
        </w:rPr>
        <w:t>水稻出现空壳的原因</w:t>
      </w:r>
      <w:r>
        <w:rPr>
          <w:rFonts w:hint="eastAsia" w:ascii="宋体" w:hAnsi="宋体" w:eastAsia="宋体" w:cs="宋体"/>
          <w:sz w:val="24"/>
          <w:szCs w:val="24"/>
          <w:lang w:val="en-US" w:eastAsia="zh-CN"/>
        </w:rPr>
        <w:t>______。</w:t>
      </w:r>
    </w:p>
    <w:p w14:paraId="4A6340D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③ 应</w:t>
      </w:r>
      <w:r>
        <w:rPr>
          <w:rFonts w:hint="eastAsia" w:ascii="宋体" w:hAnsi="宋体" w:eastAsia="宋体" w:cs="宋体"/>
          <w:sz w:val="24"/>
          <w:szCs w:val="24"/>
          <w:lang w:val="en-US" w:eastAsia="zh-CN"/>
        </w:rPr>
        <w:t>用</w:t>
      </w:r>
      <w:r>
        <w:rPr>
          <w:rFonts w:hint="eastAsia" w:ascii="宋体" w:hAnsi="宋体" w:eastAsia="宋体" w:cs="宋体"/>
          <w:sz w:val="24"/>
          <w:szCs w:val="24"/>
        </w:rPr>
        <w:t>分子生物学技术分析发现，</w:t>
      </w:r>
      <w:r>
        <w:rPr>
          <w:rFonts w:hint="eastAsia" w:ascii="宋体" w:hAnsi="宋体" w:eastAsia="宋体" w:cs="宋体"/>
          <w:sz w:val="24"/>
          <w:szCs w:val="24"/>
        </w:rPr>
        <w:drawing>
          <wp:inline distT="0" distB="0" distL="114300" distR="114300">
            <wp:extent cx="190500" cy="1524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4"/>
                    <a:stretch>
                      <a:fillRect/>
                    </a:stretch>
                  </pic:blipFill>
                  <pic:spPr>
                    <a:xfrm>
                      <a:off x="0" y="0"/>
                      <a:ext cx="190500" cy="152400"/>
                    </a:xfrm>
                    <a:prstGeom prst="rect">
                      <a:avLst/>
                    </a:prstGeom>
                    <a:noFill/>
                    <a:ln>
                      <a:noFill/>
                    </a:ln>
                  </pic:spPr>
                </pic:pic>
              </a:graphicData>
            </a:graphic>
          </wp:inline>
        </w:drawing>
      </w:r>
      <w:r>
        <w:rPr>
          <w:rFonts w:hint="eastAsia" w:ascii="宋体" w:hAnsi="宋体" w:eastAsia="宋体" w:cs="宋体"/>
          <w:sz w:val="24"/>
          <w:szCs w:val="24"/>
        </w:rPr>
        <w:t>群体中 G 的基因频率大于 g 的</w:t>
      </w:r>
      <w:r>
        <w:rPr>
          <w:rFonts w:hint="eastAsia" w:ascii="宋体" w:hAnsi="宋体" w:eastAsia="宋体" w:cs="宋体"/>
          <w:sz w:val="24"/>
          <w:szCs w:val="24"/>
          <w:lang w:val="en-US" w:eastAsia="zh-CN"/>
        </w:rPr>
        <w:t>基因</w:t>
      </w:r>
      <w:r>
        <w:rPr>
          <w:rFonts w:hint="eastAsia" w:ascii="宋体" w:hAnsi="宋体" w:eastAsia="宋体" w:cs="宋体"/>
          <w:sz w:val="24"/>
          <w:szCs w:val="24"/>
        </w:rPr>
        <w:t>频率，则</w:t>
      </w:r>
      <w:r>
        <w:rPr>
          <w:rFonts w:hint="eastAsia" w:ascii="宋体" w:hAnsi="宋体" w:eastAsia="宋体" w:cs="宋体"/>
          <w:sz w:val="24"/>
          <w:szCs w:val="24"/>
        </w:rPr>
        <w:drawing>
          <wp:inline distT="0" distB="0" distL="114300" distR="114300">
            <wp:extent cx="133350" cy="1524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52"/>
                    <a:stretch>
                      <a:fillRect/>
                    </a:stretch>
                  </pic:blipFill>
                  <pic:spPr>
                    <a:xfrm>
                      <a:off x="0" y="0"/>
                      <a:ext cx="133350" cy="152400"/>
                    </a:xfrm>
                    <a:prstGeom prst="rect">
                      <a:avLst/>
                    </a:prstGeom>
                    <a:noFill/>
                    <a:ln>
                      <a:noFill/>
                    </a:ln>
                  </pic:spPr>
                </pic:pic>
              </a:graphicData>
            </a:graphic>
          </wp:inline>
        </w:drawing>
      </w:r>
      <w:r>
        <w:rPr>
          <w:rFonts w:hint="eastAsia" w:ascii="宋体" w:hAnsi="宋体" w:eastAsia="宋体" w:cs="宋体"/>
          <w:sz w:val="24"/>
          <w:szCs w:val="24"/>
          <w:lang w:val="en-US" w:eastAsia="zh-CN"/>
        </w:rPr>
        <w:t>矮杆高产植株</w:t>
      </w:r>
      <w:r>
        <w:rPr>
          <w:rFonts w:hint="eastAsia" w:ascii="宋体" w:hAnsi="宋体" w:eastAsia="宋体" w:cs="宋体"/>
          <w:sz w:val="24"/>
          <w:szCs w:val="24"/>
        </w:rPr>
        <w:t>的基因型为</w:t>
      </w:r>
      <w:r>
        <w:rPr>
          <w:rFonts w:hint="eastAsia" w:ascii="宋体" w:hAnsi="宋体" w:eastAsia="宋体" w:cs="宋体"/>
          <w:sz w:val="24"/>
          <w:szCs w:val="24"/>
          <w:lang w:val="en-US" w:eastAsia="zh-CN"/>
        </w:rPr>
        <w:t>______。</w:t>
      </w:r>
    </w:p>
    <w:p w14:paraId="30DB78AE">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【答案】</w:t>
      </w:r>
    </w:p>
    <w:p w14:paraId="35BE3840">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（1）促进细胞纵向伸长，使植株增高</w:t>
      </w:r>
    </w:p>
    <w:p w14:paraId="67F0543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（2）①和④；</w:t>
      </w:r>
      <w:r>
        <w:rPr>
          <w:rFonts w:hint="eastAsia" w:ascii="宋体" w:hAnsi="宋体" w:eastAsia="宋体" w:cs="宋体"/>
          <w:color w:val="000000"/>
          <w:sz w:val="24"/>
          <w:szCs w:val="24"/>
        </w:rPr>
        <w:t>PamC Ⅰ</w:t>
      </w:r>
      <w:r>
        <w:rPr>
          <w:rFonts w:hint="eastAsia" w:ascii="宋体" w:hAnsi="宋体" w:eastAsia="宋体" w:cs="宋体"/>
          <w:sz w:val="24"/>
          <w:szCs w:val="24"/>
          <w:lang w:val="en-US" w:eastAsia="zh-CN"/>
        </w:rPr>
        <w:t>；3</w:t>
      </w:r>
    </w:p>
    <w:p w14:paraId="0978E5C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（3）①</w:t>
      </w:r>
      <w:r>
        <w:rPr>
          <w:rFonts w:hint="eastAsia" w:ascii="宋体" w:hAnsi="宋体" w:eastAsia="宋体" w:cs="宋体"/>
          <w:color w:val="000000"/>
          <w:sz w:val="24"/>
          <w:szCs w:val="24"/>
        </w:rPr>
        <w:t xml:space="preserve">F₂高秆与矮秆中正常产量∶低产∶高产的比例均为6∶2∶1    </w:t>
      </w:r>
    </w:p>
    <w:p w14:paraId="488F800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②</w:t>
      </w:r>
      <w:r>
        <w:rPr>
          <w:rFonts w:hint="eastAsia" w:ascii="宋体" w:hAnsi="宋体" w:eastAsia="宋体" w:cs="宋体"/>
          <w:color w:val="000000"/>
          <w:sz w:val="24"/>
          <w:szCs w:val="24"/>
        </w:rPr>
        <w:t xml:space="preserve">G基因影响d基因的表达使dG配子不育或g基因影响d基因的表达使dg配子不育   </w:t>
      </w:r>
    </w:p>
    <w:p w14:paraId="7188D8B2">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③</w:t>
      </w:r>
      <w:r>
        <w:rPr>
          <w:rFonts w:hint="eastAsia" w:ascii="宋体" w:hAnsi="宋体" w:eastAsia="宋体" w:cs="宋体"/>
          <w:color w:val="000000"/>
          <w:sz w:val="24"/>
          <w:szCs w:val="24"/>
        </w:rPr>
        <w:t>aaddGG</w:t>
      </w:r>
    </w:p>
    <w:p w14:paraId="33DBBA6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【解析】</w:t>
      </w:r>
    </w:p>
    <w:p w14:paraId="5A53859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本题考查了必修2：赤霉素功能、PCR 引物、限制酶电泳、自由组合、配子育性、基因型推导.</w:t>
      </w:r>
    </w:p>
    <w:p w14:paraId="2C208A4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（1）赤霉素的核心生理作用是促进细胞伸长，从而引起植株增高，这是解释矮秆性状的关键知识点。</w:t>
      </w:r>
    </w:p>
    <w:p w14:paraId="6EF2DB52">
      <w:pPr>
        <w:keepNext w:val="0"/>
        <w:keepLines w:val="0"/>
        <w:pageBreakBefore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color w:val="000000"/>
          <w:sz w:val="24"/>
          <w:szCs w:val="24"/>
        </w:rPr>
        <w:t>对高秆水稻诱变处理后，控制赤霉素合成的基因发生如图所示突变，形成等位基因（用A/a表示）。PCR过程中子链的延伸在引物的3’端，且引物是根据目的基因两端的碱基序列设计的，引物与模板链之间反向平行，且其上的碱基互补配对，因此，为选出杂合高秆水稻，提取水稻的DNA后，选择与序列①④相同的碱基序列作为引物进行PCR，突变后的基因中出现了限制酶PamC Ⅰ的识别序列，因此选取限制酶PamC Ⅰ剪切扩增产物后电泳，杂合子应出现3条电泳条带（正常基因出现一个条带1000bp，突变后出现两个条带600bp和400bp）。将杂合子（高秆）自交，获得纯种矮秆正常产量的水稻甲。</w:t>
      </w:r>
    </w:p>
    <w:p w14:paraId="56858919">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（3）</w:t>
      </w:r>
      <w:r>
        <w:rPr>
          <w:rFonts w:hint="eastAsia" w:ascii="宋体" w:hAnsi="宋体" w:eastAsia="宋体" w:cs="宋体"/>
          <w:color w:val="000000"/>
          <w:sz w:val="24"/>
          <w:szCs w:val="24"/>
        </w:rPr>
        <w:t>①另一对等位基因D/d可影响水稻产量。有人用纯合高产的水稻乙与水稻甲（矮秆正常产量）杂交，说明亲本乙的基因型为AAdd，亲本甲为aaDD，F</w:t>
      </w:r>
      <w:r>
        <w:rPr>
          <w:rFonts w:hint="eastAsia" w:ascii="宋体" w:hAnsi="宋体" w:eastAsia="宋体" w:cs="宋体"/>
          <w:color w:val="000000"/>
          <w:sz w:val="24"/>
          <w:szCs w:val="24"/>
          <w:vertAlign w:val="subscript"/>
        </w:rPr>
        <w:t>1</w:t>
      </w:r>
      <w:r>
        <w:rPr>
          <w:rFonts w:hint="eastAsia" w:ascii="宋体" w:hAnsi="宋体" w:eastAsia="宋体" w:cs="宋体"/>
          <w:color w:val="000000"/>
          <w:sz w:val="24"/>
          <w:szCs w:val="24"/>
        </w:rPr>
        <w:t>全为高秆，基因型为AaDd，但稻穗出现部分空壳，导致产量降低。F</w:t>
      </w:r>
      <w:r>
        <w:rPr>
          <w:rFonts w:hint="eastAsia" w:ascii="宋体" w:hAnsi="宋体" w:eastAsia="宋体" w:cs="宋体"/>
          <w:color w:val="000000"/>
          <w:sz w:val="24"/>
          <w:szCs w:val="24"/>
          <w:vertAlign w:val="subscript"/>
        </w:rPr>
        <w:t>1</w:t>
      </w:r>
      <w:r>
        <w:rPr>
          <w:rFonts w:hint="eastAsia" w:ascii="宋体" w:hAnsi="宋体" w:eastAsia="宋体" w:cs="宋体"/>
          <w:color w:val="000000"/>
          <w:sz w:val="24"/>
          <w:szCs w:val="24"/>
        </w:rPr>
        <w:t>自交产生的F</w:t>
      </w:r>
      <w:r>
        <w:rPr>
          <w:rFonts w:hint="eastAsia" w:ascii="宋体" w:hAnsi="宋体" w:eastAsia="宋体" w:cs="宋体"/>
          <w:color w:val="000000"/>
          <w:sz w:val="24"/>
          <w:szCs w:val="24"/>
          <w:vertAlign w:val="subscript"/>
        </w:rPr>
        <w:t>2</w:t>
      </w:r>
      <w:r>
        <w:rPr>
          <w:rFonts w:hint="eastAsia" w:ascii="宋体" w:hAnsi="宋体" w:eastAsia="宋体" w:cs="宋体"/>
          <w:color w:val="000000"/>
          <w:sz w:val="24"/>
          <w:szCs w:val="24"/>
        </w:rPr>
        <w:t>表型及相对数量如表：表中显示F</w:t>
      </w:r>
      <w:r>
        <w:rPr>
          <w:rFonts w:hint="eastAsia" w:ascii="宋体" w:hAnsi="宋体" w:eastAsia="宋体" w:cs="宋体"/>
          <w:color w:val="000000"/>
          <w:sz w:val="24"/>
          <w:szCs w:val="24"/>
          <w:vertAlign w:val="subscript"/>
        </w:rPr>
        <w:t>2</w:t>
      </w:r>
      <w:r>
        <w:rPr>
          <w:rFonts w:hint="eastAsia" w:ascii="宋体" w:hAnsi="宋体" w:eastAsia="宋体" w:cs="宋体"/>
          <w:color w:val="000000"/>
          <w:sz w:val="24"/>
          <w:szCs w:val="24"/>
        </w:rPr>
        <w:t>高秆与矮秆中正常产量∶低产∶高产的比例均为6∶2∶1，说明 A、a 的雌雄配子育性完全一致，不存在配子不育。</w:t>
      </w:r>
    </w:p>
    <w:p w14:paraId="4A8A800A">
      <w:pPr>
        <w:keepNext w:val="0"/>
        <w:keepLines w:val="0"/>
        <w:pageBreakBefore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② 已知水稻中另一对等位基因G/g影响相关基因的表达，从而影响配子育性，且根据题①可知高产占比远远偏离正常比例，说明d配子育性下降，据此可推测，G基因影响d基因的表达使dG配子不育或g基因影响d基因的表达使dg配子不育，不育配子无法完成受精，导致稻穗出现空壳。</w:t>
      </w:r>
    </w:p>
    <w:p w14:paraId="0EECBA97">
      <w:pPr>
        <w:keepNext w:val="0"/>
        <w:keepLines w:val="0"/>
        <w:pageBreakBefore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③ F</w:t>
      </w:r>
      <w:r>
        <w:rPr>
          <w:rFonts w:hint="eastAsia" w:ascii="宋体" w:hAnsi="宋体" w:eastAsia="宋体" w:cs="宋体"/>
          <w:color w:val="000000"/>
          <w:sz w:val="24"/>
          <w:szCs w:val="24"/>
          <w:vertAlign w:val="subscript"/>
        </w:rPr>
        <w:t>2</w:t>
      </w:r>
      <w:r>
        <w:rPr>
          <w:rFonts w:hint="eastAsia" w:ascii="宋体" w:hAnsi="宋体" w:eastAsia="宋体" w:cs="宋体"/>
          <w:color w:val="000000"/>
          <w:sz w:val="24"/>
          <w:szCs w:val="24"/>
        </w:rPr>
        <w:t>群体中G的基因频率大于g的基因频率，又知G基因影响d基因的表达使dG配子不育或g基因影响d基因的表达使dg配子不育，综合分析可知，F</w:t>
      </w:r>
      <w:r>
        <w:rPr>
          <w:rFonts w:hint="eastAsia" w:ascii="宋体" w:hAnsi="宋体" w:eastAsia="宋体" w:cs="宋体"/>
          <w:color w:val="000000"/>
          <w:sz w:val="24"/>
          <w:szCs w:val="24"/>
          <w:vertAlign w:val="subscript"/>
        </w:rPr>
        <w:t>1</w:t>
      </w:r>
      <w:r>
        <w:rPr>
          <w:rFonts w:hint="eastAsia" w:ascii="宋体" w:hAnsi="宋体" w:eastAsia="宋体" w:cs="宋体"/>
          <w:color w:val="000000"/>
          <w:sz w:val="24"/>
          <w:szCs w:val="24"/>
        </w:rPr>
        <w:t>产生的配子中dg由于不育，可育的d配子都携带G，因此高产（dd）植株的两个d配子都携带G，结合矮秆为aa隐性，可知矮秆高产基因型为aaddGG。</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1C1276"/>
    <w:multiLevelType w:val="singleLevel"/>
    <w:tmpl w:val="301C127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2F2C8C"/>
    <w:rsid w:val="1872095F"/>
    <w:rsid w:val="25DE2784"/>
    <w:rsid w:val="3287567D"/>
    <w:rsid w:val="449D6C1A"/>
    <w:rsid w:val="522F2C8C"/>
    <w:rsid w:val="573A24CF"/>
    <w:rsid w:val="5F3E6C4E"/>
    <w:rsid w:val="64A66831"/>
    <w:rsid w:val="77135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7" Type="http://schemas.openxmlformats.org/officeDocument/2006/relationships/fontTable" Target="fontTable.xml"/><Relationship Id="rId56" Type="http://schemas.openxmlformats.org/officeDocument/2006/relationships/numbering" Target="numbering.xml"/><Relationship Id="rId55" Type="http://schemas.openxmlformats.org/officeDocument/2006/relationships/customXml" Target="../customXml/item1.xml"/><Relationship Id="rId54" Type="http://schemas.openxmlformats.org/officeDocument/2006/relationships/image" Target="media/image51.png"/><Relationship Id="rId53" Type="http://schemas.openxmlformats.org/officeDocument/2006/relationships/image" Target="media/image50.png"/><Relationship Id="rId52" Type="http://schemas.openxmlformats.org/officeDocument/2006/relationships/image" Target="media/image49.png"/><Relationship Id="rId51" Type="http://schemas.openxmlformats.org/officeDocument/2006/relationships/image" Target="media/image48.png"/><Relationship Id="rId50" Type="http://schemas.openxmlformats.org/officeDocument/2006/relationships/image" Target="media/image47.png"/><Relationship Id="rId5" Type="http://schemas.openxmlformats.org/officeDocument/2006/relationships/image" Target="media/image2.png"/><Relationship Id="rId49" Type="http://schemas.openxmlformats.org/officeDocument/2006/relationships/image" Target="media/image46.png"/><Relationship Id="rId48" Type="http://schemas.openxmlformats.org/officeDocument/2006/relationships/image" Target="media/image45.png"/><Relationship Id="rId47" Type="http://schemas.openxmlformats.org/officeDocument/2006/relationships/image" Target="media/image44.png"/><Relationship Id="rId46" Type="http://schemas.openxmlformats.org/officeDocument/2006/relationships/image" Target="media/image43.png"/><Relationship Id="rId45" Type="http://schemas.openxmlformats.org/officeDocument/2006/relationships/image" Target="media/image42.png"/><Relationship Id="rId44" Type="http://schemas.openxmlformats.org/officeDocument/2006/relationships/image" Target="media/image41.png"/><Relationship Id="rId43" Type="http://schemas.openxmlformats.org/officeDocument/2006/relationships/image" Target="media/image40.png"/><Relationship Id="rId42" Type="http://schemas.openxmlformats.org/officeDocument/2006/relationships/image" Target="media/image39.png"/><Relationship Id="rId41" Type="http://schemas.openxmlformats.org/officeDocument/2006/relationships/image" Target="media/image38.png"/><Relationship Id="rId40" Type="http://schemas.openxmlformats.org/officeDocument/2006/relationships/image" Target="media/image37.png"/><Relationship Id="rId4" Type="http://schemas.openxmlformats.org/officeDocument/2006/relationships/image" Target="media/image1.png"/><Relationship Id="rId39" Type="http://schemas.openxmlformats.org/officeDocument/2006/relationships/image" Target="media/image36.png"/><Relationship Id="rId38" Type="http://schemas.openxmlformats.org/officeDocument/2006/relationships/image" Target="media/image35.png"/><Relationship Id="rId37" Type="http://schemas.openxmlformats.org/officeDocument/2006/relationships/image" Target="media/image34.png"/><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12584</Words>
  <Characters>14263</Characters>
  <Lines>0</Lines>
  <Paragraphs>0</Paragraphs>
  <TotalTime>0</TotalTime>
  <ScaleCrop>false</ScaleCrop>
  <LinksUpToDate>false</LinksUpToDate>
  <CharactersWithSpaces>14419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2026-06-21T01:32:00Z</dcterms:created>
  <dc:creator>G</dc:creator>
  <cp:lastModifiedBy>谁家那小谁</cp:lastModifiedBy>
  <dcterms:modified xsi:type="dcterms:W3CDTF">2026-06-26T10:19:30Z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74482B90B48D4948BC3B35E76F610F41_11</vt:lpwstr>
  </property>
  <property fmtid="{D5CDD505-2E9C-101B-9397-08002B2CF9AE}" pid="4" name="KSOTemplateDocerSaveRecord">
    <vt:lpwstr>eyJoZGlkIjoiOTg3Yjc0NzJiMzliMzVmNTYwY2NjMGEzOGFhZGMzZmEiLCJ1c2VySWQiOiI2ODEzMDgxNzEifQ==</vt:lpwstr>
  </property>
  <property fmtid="{D5CDD505-2E9C-101B-9397-08002B2CF9AE}" pid="5" name="fileWhereFroms">
    <vt:lpwstr>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</vt:lpwstr>
  </property>
</Properties>
</file>